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1" w:rsidRPr="000B34A1" w:rsidRDefault="000B34A1" w:rsidP="000B3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A1">
        <w:rPr>
          <w:rFonts w:ascii="Times New Roman" w:hAnsi="Times New Roman" w:cs="Times New Roman"/>
          <w:b/>
          <w:sz w:val="24"/>
          <w:szCs w:val="24"/>
        </w:rPr>
        <w:t>Всероссийский  конкурс</w:t>
      </w:r>
    </w:p>
    <w:p w:rsidR="00105BB5" w:rsidRPr="00E547E0" w:rsidRDefault="00E547E0">
      <w:pPr>
        <w:rPr>
          <w:rFonts w:ascii="Times New Roman" w:hAnsi="Times New Roman" w:cs="Times New Roman"/>
          <w:sz w:val="24"/>
          <w:szCs w:val="24"/>
        </w:rPr>
      </w:pPr>
      <w:r w:rsidRPr="00E547E0">
        <w:rPr>
          <w:rFonts w:ascii="Times New Roman" w:hAnsi="Times New Roman" w:cs="Times New Roman"/>
          <w:sz w:val="24"/>
          <w:szCs w:val="24"/>
        </w:rPr>
        <w:t>П</w:t>
      </w:r>
      <w:r w:rsidR="00105BB5" w:rsidRPr="00E547E0">
        <w:rPr>
          <w:rFonts w:ascii="Times New Roman" w:hAnsi="Times New Roman" w:cs="Times New Roman"/>
          <w:sz w:val="24"/>
          <w:szCs w:val="24"/>
        </w:rPr>
        <w:t>равительств</w:t>
      </w:r>
      <w:r w:rsidRPr="00E547E0">
        <w:rPr>
          <w:rFonts w:ascii="Times New Roman" w:hAnsi="Times New Roman" w:cs="Times New Roman"/>
          <w:sz w:val="24"/>
          <w:szCs w:val="24"/>
        </w:rPr>
        <w:t>о</w:t>
      </w:r>
      <w:r w:rsidR="00105BB5" w:rsidRPr="00E547E0">
        <w:rPr>
          <w:rFonts w:ascii="Times New Roman" w:hAnsi="Times New Roman" w:cs="Times New Roman"/>
          <w:sz w:val="24"/>
          <w:szCs w:val="24"/>
        </w:rPr>
        <w:t xml:space="preserve"> РФ </w:t>
      </w:r>
      <w:r w:rsidRPr="00E547E0">
        <w:rPr>
          <w:rFonts w:ascii="Times New Roman" w:hAnsi="Times New Roman" w:cs="Times New Roman"/>
          <w:sz w:val="24"/>
          <w:szCs w:val="24"/>
        </w:rPr>
        <w:t xml:space="preserve"> проводило конкурс  в рамках приоритетного проекта </w:t>
      </w:r>
      <w:r w:rsidR="00105BB5" w:rsidRPr="00E547E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во исполнение поручений Президента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B5" w:rsidRPr="00E547E0">
        <w:rPr>
          <w:rFonts w:ascii="Times New Roman" w:hAnsi="Times New Roman" w:cs="Times New Roman"/>
          <w:sz w:val="24"/>
          <w:szCs w:val="24"/>
        </w:rPr>
        <w:t xml:space="preserve"> </w:t>
      </w:r>
      <w:r w:rsidRPr="00E547E0">
        <w:rPr>
          <w:rFonts w:ascii="Times New Roman" w:hAnsi="Times New Roman" w:cs="Times New Roman"/>
          <w:color w:val="231F20"/>
          <w:spacing w:val="3"/>
          <w:sz w:val="24"/>
          <w:szCs w:val="24"/>
        </w:rPr>
        <w:t>Целью конкурса явля</w:t>
      </w:r>
      <w:r w:rsidR="000B34A1">
        <w:rPr>
          <w:rFonts w:ascii="Times New Roman" w:hAnsi="Times New Roman" w:cs="Times New Roman"/>
          <w:color w:val="231F20"/>
          <w:spacing w:val="3"/>
          <w:sz w:val="24"/>
          <w:szCs w:val="24"/>
        </w:rPr>
        <w:t>л</w:t>
      </w:r>
      <w:r w:rsidR="008F386B">
        <w:rPr>
          <w:rFonts w:ascii="Times New Roman" w:hAnsi="Times New Roman" w:cs="Times New Roman"/>
          <w:color w:val="231F20"/>
          <w:spacing w:val="3"/>
          <w:sz w:val="24"/>
          <w:szCs w:val="24"/>
        </w:rPr>
        <w:t>а</w:t>
      </w:r>
      <w:r w:rsidR="000B34A1">
        <w:rPr>
          <w:rFonts w:ascii="Times New Roman" w:hAnsi="Times New Roman" w:cs="Times New Roman"/>
          <w:color w:val="231F20"/>
          <w:spacing w:val="3"/>
          <w:sz w:val="24"/>
          <w:szCs w:val="24"/>
        </w:rPr>
        <w:t>сь</w:t>
      </w:r>
      <w:r w:rsidRPr="00E547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>.</w:t>
      </w:r>
      <w:r w:rsidRPr="00E547E0">
        <w:rPr>
          <w:rFonts w:ascii="Arial" w:hAnsi="Arial" w:cs="Arial"/>
          <w:color w:val="231F20"/>
          <w:spacing w:val="3"/>
          <w:sz w:val="27"/>
          <w:szCs w:val="27"/>
        </w:rPr>
        <w:t xml:space="preserve"> </w:t>
      </w:r>
      <w:r w:rsidRPr="00E547E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Для каждой категории </w:t>
      </w:r>
      <w:r w:rsidR="000B34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был </w:t>
      </w:r>
      <w:r w:rsidRPr="00E547E0">
        <w:rPr>
          <w:rFonts w:ascii="Times New Roman" w:hAnsi="Times New Roman" w:cs="Times New Roman"/>
          <w:color w:val="231F20"/>
          <w:spacing w:val="3"/>
          <w:sz w:val="24"/>
          <w:szCs w:val="24"/>
        </w:rPr>
        <w:t>установлен размер премии: для исторических поселений в среднем по 50 млн. рублей, для малых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547E0">
        <w:rPr>
          <w:rFonts w:ascii="Times New Roman" w:hAnsi="Times New Roman" w:cs="Times New Roman"/>
          <w:color w:val="231F20"/>
          <w:spacing w:val="3"/>
          <w:sz w:val="24"/>
          <w:szCs w:val="24"/>
        </w:rPr>
        <w:t>городов в зависимости от категории - от 30 до 100 млн. рублей.</w:t>
      </w:r>
    </w:p>
    <w:p w:rsidR="00E547E0" w:rsidRDefault="00285A63">
      <w:pPr>
        <w:rPr>
          <w:rFonts w:ascii="Times New Roman" w:hAnsi="Times New Roman" w:cs="Times New Roman"/>
          <w:sz w:val="24"/>
          <w:szCs w:val="24"/>
        </w:rPr>
      </w:pPr>
      <w:r w:rsidRPr="00285A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85A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285A6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приняла  решение </w:t>
      </w:r>
      <w:r w:rsidRPr="00285A63">
        <w:rPr>
          <w:rFonts w:ascii="Times New Roman" w:hAnsi="Times New Roman" w:cs="Times New Roman"/>
          <w:sz w:val="24"/>
          <w:szCs w:val="24"/>
        </w:rPr>
        <w:t>участвовать во Всероссийском конкурсе  по отбору лучших проектов в сфере создания комфортной городской среды в малых городах</w:t>
      </w:r>
      <w:r>
        <w:rPr>
          <w:rFonts w:ascii="Times New Roman" w:hAnsi="Times New Roman" w:cs="Times New Roman"/>
          <w:sz w:val="24"/>
          <w:szCs w:val="24"/>
        </w:rPr>
        <w:t xml:space="preserve">  в  категории</w:t>
      </w:r>
      <w:r w:rsidR="00E547E0">
        <w:rPr>
          <w:rFonts w:ascii="Times New Roman" w:hAnsi="Times New Roman" w:cs="Times New Roman"/>
          <w:sz w:val="24"/>
          <w:szCs w:val="24"/>
        </w:rPr>
        <w:t xml:space="preserve"> от 10 тыс</w:t>
      </w:r>
      <w:proofErr w:type="gramStart"/>
      <w:r w:rsidR="00E547E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547E0">
        <w:rPr>
          <w:rFonts w:ascii="Times New Roman" w:hAnsi="Times New Roman" w:cs="Times New Roman"/>
          <w:sz w:val="24"/>
          <w:szCs w:val="24"/>
        </w:rPr>
        <w:t>ел до 20 тыс.чел. призовой  фонд 55 млн. руб.(количество победителей 15 проектов)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9E3" w:rsidRDefault="00285A63">
      <w:pPr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 общественных  обсуждений  был выбран  проект «</w:t>
      </w:r>
      <w:r w:rsidRPr="00285A63">
        <w:rPr>
          <w:rFonts w:ascii="Times New Roman" w:hAnsi="Times New Roman"/>
          <w:kern w:val="24"/>
          <w:sz w:val="24"/>
          <w:szCs w:val="24"/>
        </w:rPr>
        <w:t>Сквер по ул. Пушкина</w:t>
      </w:r>
      <w:r w:rsidR="00E54FDA">
        <w:rPr>
          <w:rFonts w:ascii="Times New Roman" w:hAnsi="Times New Roman"/>
          <w:kern w:val="24"/>
          <w:sz w:val="24"/>
          <w:szCs w:val="24"/>
        </w:rPr>
        <w:t xml:space="preserve"> с </w:t>
      </w:r>
      <w:r w:rsidRPr="00285A63">
        <w:rPr>
          <w:rFonts w:ascii="Times New Roman" w:hAnsi="Times New Roman"/>
          <w:kern w:val="24"/>
          <w:sz w:val="24"/>
          <w:szCs w:val="24"/>
        </w:rPr>
        <w:t xml:space="preserve">   прилегающими улицами Пушкина и Давыдова»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0B34A1" w:rsidRDefault="00825B6C" w:rsidP="004643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Специалисты  Администрации совместно  с отделом капитального  строительства ПАО «Агрегат»  за  </w:t>
      </w:r>
      <w:r w:rsidR="006D6095">
        <w:rPr>
          <w:rFonts w:ascii="Times New Roman" w:hAnsi="Times New Roman"/>
          <w:kern w:val="24"/>
          <w:sz w:val="24"/>
          <w:szCs w:val="24"/>
        </w:rPr>
        <w:t>2</w:t>
      </w:r>
      <w:r>
        <w:rPr>
          <w:rFonts w:ascii="Times New Roman" w:hAnsi="Times New Roman"/>
          <w:kern w:val="24"/>
          <w:sz w:val="24"/>
          <w:szCs w:val="24"/>
        </w:rPr>
        <w:t xml:space="preserve">  месяца разработали  проект</w:t>
      </w:r>
      <w:r w:rsidR="006D6095">
        <w:rPr>
          <w:rFonts w:ascii="Times New Roman" w:hAnsi="Times New Roman"/>
          <w:kern w:val="24"/>
          <w:sz w:val="24"/>
          <w:szCs w:val="24"/>
        </w:rPr>
        <w:t xml:space="preserve"> с чертежами, рисунками,  фотографиями, подготовили пояснительную записку с </w:t>
      </w:r>
      <w:proofErr w:type="spellStart"/>
      <w:proofErr w:type="gramStart"/>
      <w:r w:rsidR="006D6095">
        <w:rPr>
          <w:rFonts w:ascii="Times New Roman" w:hAnsi="Times New Roman"/>
          <w:kern w:val="24"/>
          <w:sz w:val="24"/>
          <w:szCs w:val="24"/>
        </w:rPr>
        <w:t>технико</w:t>
      </w:r>
      <w:proofErr w:type="spellEnd"/>
      <w:r w:rsidR="006D6095">
        <w:rPr>
          <w:rFonts w:ascii="Times New Roman" w:hAnsi="Times New Roman"/>
          <w:kern w:val="24"/>
          <w:sz w:val="24"/>
          <w:szCs w:val="24"/>
        </w:rPr>
        <w:t>- экономическим</w:t>
      </w:r>
      <w:proofErr w:type="gramEnd"/>
      <w:r w:rsidR="006D6095">
        <w:rPr>
          <w:rFonts w:ascii="Times New Roman" w:hAnsi="Times New Roman"/>
          <w:kern w:val="24"/>
          <w:sz w:val="24"/>
          <w:szCs w:val="24"/>
        </w:rPr>
        <w:t xml:space="preserve">  обоснованием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6D6095">
        <w:rPr>
          <w:rFonts w:ascii="Times New Roman" w:hAnsi="Times New Roman"/>
          <w:kern w:val="24"/>
          <w:sz w:val="24"/>
          <w:szCs w:val="24"/>
        </w:rPr>
        <w:t xml:space="preserve"> проекта </w:t>
      </w:r>
      <w:r>
        <w:rPr>
          <w:rFonts w:ascii="Times New Roman" w:hAnsi="Times New Roman"/>
          <w:kern w:val="24"/>
          <w:sz w:val="24"/>
          <w:szCs w:val="24"/>
        </w:rPr>
        <w:t>и представили его в  Министерство капитального строительства Челябинской  области.</w:t>
      </w:r>
      <w:r w:rsidR="000B34A1">
        <w:rPr>
          <w:rFonts w:ascii="Times New Roman" w:hAnsi="Times New Roman"/>
          <w:kern w:val="24"/>
          <w:sz w:val="24"/>
          <w:szCs w:val="24"/>
        </w:rPr>
        <w:t xml:space="preserve"> Проект в полном  объеме можно найти на </w:t>
      </w:r>
      <w:hyperlink r:id="rId4" w:history="1">
        <w:r w:rsidR="000B34A1" w:rsidRPr="0030510C">
          <w:rPr>
            <w:rStyle w:val="a3"/>
            <w:rFonts w:ascii="Times New Roman" w:hAnsi="Times New Roman" w:cs="Times New Roman"/>
          </w:rPr>
          <w:t>https://yadi.sk/d/Qqpwmkvw3UaxuV</w:t>
        </w:r>
      </w:hyperlink>
    </w:p>
    <w:p w:rsidR="0037185C" w:rsidRDefault="00825B6C" w:rsidP="004643C2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Прое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кт  вкл</w:t>
      </w:r>
      <w:proofErr w:type="gramEnd"/>
      <w:r>
        <w:rPr>
          <w:rFonts w:ascii="Times New Roman" w:hAnsi="Times New Roman"/>
          <w:kern w:val="24"/>
          <w:sz w:val="24"/>
          <w:szCs w:val="24"/>
        </w:rPr>
        <w:t xml:space="preserve">ючает  в  себя:  </w:t>
      </w:r>
    </w:p>
    <w:p w:rsidR="00825B6C" w:rsidRDefault="0037185C" w:rsidP="004643C2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</w:t>
      </w:r>
      <w:r w:rsidR="00825B6C">
        <w:rPr>
          <w:rFonts w:ascii="Times New Roman" w:hAnsi="Times New Roman"/>
          <w:kern w:val="24"/>
          <w:sz w:val="24"/>
          <w:szCs w:val="24"/>
        </w:rPr>
        <w:t>устройство  сквера</w:t>
      </w:r>
      <w:r>
        <w:rPr>
          <w:rFonts w:ascii="Times New Roman" w:hAnsi="Times New Roman"/>
          <w:kern w:val="24"/>
          <w:sz w:val="24"/>
          <w:szCs w:val="24"/>
        </w:rPr>
        <w:t xml:space="preserve">  по  ул. Пушкина  на  пустыре с посадкой  большой  ели для  проведения  Новогодних  мероприятий, устройством детских и спортивных сооружений, озеленением, устройством  освещения, дорожек, клумб и малых  архитектурных  форм; </w:t>
      </w:r>
    </w:p>
    <w:p w:rsidR="0037185C" w:rsidRDefault="0037185C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-Устройство  сквера  студентов у техникума на  месте  снесенного</w:t>
      </w:r>
      <w:r w:rsidR="000B34A1">
        <w:rPr>
          <w:rFonts w:ascii="Times New Roman" w:hAnsi="Times New Roman"/>
          <w:kern w:val="24"/>
          <w:sz w:val="24"/>
          <w:szCs w:val="24"/>
        </w:rPr>
        <w:t xml:space="preserve"> аварийного </w:t>
      </w:r>
      <w:r>
        <w:rPr>
          <w:rFonts w:ascii="Times New Roman" w:hAnsi="Times New Roman"/>
          <w:kern w:val="24"/>
          <w:sz w:val="24"/>
          <w:szCs w:val="24"/>
        </w:rPr>
        <w:t>дома;</w:t>
      </w:r>
    </w:p>
    <w:p w:rsidR="0037185C" w:rsidRDefault="0037185C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-Благоустройство  парка у Дворца  Культуры</w:t>
      </w:r>
      <w:r w:rsidR="00E547E0">
        <w:rPr>
          <w:rFonts w:ascii="Times New Roman" w:hAnsi="Times New Roman"/>
          <w:kern w:val="24"/>
          <w:sz w:val="24"/>
          <w:szCs w:val="24"/>
        </w:rPr>
        <w:t xml:space="preserve"> с устройством  освещения, дороже</w:t>
      </w:r>
      <w:r w:rsidR="008F386B">
        <w:rPr>
          <w:rFonts w:ascii="Times New Roman" w:hAnsi="Times New Roman"/>
          <w:kern w:val="24"/>
          <w:sz w:val="24"/>
          <w:szCs w:val="24"/>
        </w:rPr>
        <w:t>к, урн, скамеек, площадки  для городков</w:t>
      </w:r>
      <w:r w:rsidR="00E547E0"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 w:rsidR="00E547E0">
        <w:rPr>
          <w:rFonts w:ascii="Times New Roman" w:hAnsi="Times New Roman"/>
          <w:kern w:val="24"/>
          <w:sz w:val="24"/>
          <w:szCs w:val="24"/>
        </w:rPr>
        <w:t>скейтпарка</w:t>
      </w:r>
      <w:proofErr w:type="spellEnd"/>
      <w:r w:rsidR="00E547E0">
        <w:rPr>
          <w:rFonts w:ascii="Times New Roman" w:hAnsi="Times New Roman"/>
          <w:kern w:val="24"/>
          <w:sz w:val="24"/>
          <w:szCs w:val="24"/>
        </w:rPr>
        <w:t>, площадки для  игры  в  волейбол</w:t>
      </w:r>
    </w:p>
    <w:p w:rsidR="000B34A1" w:rsidRDefault="000B34A1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-Благоустройство ул</w:t>
      </w:r>
      <w:proofErr w:type="gramStart"/>
      <w:r>
        <w:rPr>
          <w:rFonts w:ascii="Times New Roman" w:hAnsi="Times New Roman"/>
          <w:kern w:val="24"/>
          <w:sz w:val="24"/>
          <w:szCs w:val="24"/>
        </w:rPr>
        <w:t>.П</w:t>
      </w:r>
      <w:proofErr w:type="gramEnd"/>
      <w:r>
        <w:rPr>
          <w:rFonts w:ascii="Times New Roman" w:hAnsi="Times New Roman"/>
          <w:kern w:val="24"/>
          <w:sz w:val="24"/>
          <w:szCs w:val="24"/>
        </w:rPr>
        <w:t>ушкина  и  Давыдова с реконструкцией  сетей  уличного освещения, расширением проезжей  части,  организацией  парковочных  мест.</w:t>
      </w:r>
    </w:p>
    <w:p w:rsidR="00861A7A" w:rsidRDefault="00861A7A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</w:p>
    <w:p w:rsidR="000B34A1" w:rsidRDefault="00861A7A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Межведомственная  комиссия  Челябинской  области вынесла  следующее решение:</w:t>
      </w:r>
    </w:p>
    <w:p w:rsidR="00861A7A" w:rsidRDefault="00861A7A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Заявки городов: Верхний Уфалей, Трехгорный, Усть-Катав, Миньяр, Юрюзань,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Катав-Ивановск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>,  Бакал признаны  не  соответствующими  техническим  требованиям  и  методическим  рекомендациям, утвержденным Минстроем РФ.</w:t>
      </w:r>
    </w:p>
    <w:p w:rsidR="001E03B3" w:rsidRDefault="00861A7A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Заявки городов: Кыштым, Карабаш, Троицк,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Сатка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, Аша,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Снежинск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Южноуральск</w:t>
      </w:r>
      <w:proofErr w:type="spellEnd"/>
      <w:r w:rsidR="001E03B3">
        <w:rPr>
          <w:rFonts w:ascii="Times New Roman" w:hAnsi="Times New Roman"/>
          <w:kern w:val="24"/>
          <w:sz w:val="24"/>
          <w:szCs w:val="24"/>
        </w:rPr>
        <w:t xml:space="preserve"> набрали достаточное количество баллов и </w:t>
      </w:r>
      <w:r>
        <w:rPr>
          <w:rFonts w:ascii="Times New Roman" w:hAnsi="Times New Roman"/>
          <w:kern w:val="24"/>
          <w:sz w:val="24"/>
          <w:szCs w:val="24"/>
        </w:rPr>
        <w:t xml:space="preserve">   </w:t>
      </w:r>
      <w:r w:rsidR="001E03B3">
        <w:rPr>
          <w:rFonts w:ascii="Times New Roman" w:hAnsi="Times New Roman"/>
          <w:kern w:val="24"/>
          <w:sz w:val="24"/>
          <w:szCs w:val="24"/>
        </w:rPr>
        <w:t>направляются  на конкурс в Минстрой РФ;</w:t>
      </w:r>
    </w:p>
    <w:p w:rsidR="001E03B3" w:rsidRDefault="001E03B3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Заявки городов: Сим, Озерск набрали недостаточное количество баллов.</w:t>
      </w:r>
    </w:p>
    <w:p w:rsidR="001E03B3" w:rsidRDefault="001E03B3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С протоколом в  полном  объеме  можно  ознакомиться:</w:t>
      </w:r>
      <w:r w:rsidRPr="001E03B3">
        <w:t xml:space="preserve"> </w:t>
      </w:r>
      <w:hyperlink r:id="rId5" w:history="1">
        <w:r w:rsidRPr="0030510C">
          <w:rPr>
            <w:rStyle w:val="a3"/>
            <w:rFonts w:ascii="Times New Roman" w:hAnsi="Times New Roman"/>
            <w:kern w:val="24"/>
            <w:sz w:val="24"/>
            <w:szCs w:val="24"/>
          </w:rPr>
          <w:t>http://minstroy74.ru/upload/iblock/e68/protocol%20reshenye_MVK%20_Chelyabinsk%20region.pdf</w:t>
        </w:r>
      </w:hyperlink>
    </w:p>
    <w:p w:rsidR="00861A7A" w:rsidRDefault="001E03B3" w:rsidP="000B34A1">
      <w:pPr>
        <w:spacing w:after="0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городского поселения  приняла  решение  доработать  проект и в 2019г  повторно  принять участие во Всероссийском  конкурсе с этим проектом.  </w:t>
      </w:r>
      <w:r w:rsidR="00861A7A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37185C" w:rsidRPr="00285A63" w:rsidRDefault="001E03B3" w:rsidP="000B3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="004643C2">
        <w:rPr>
          <w:rFonts w:ascii="Times New Roman" w:hAnsi="Times New Roman"/>
          <w:kern w:val="24"/>
          <w:sz w:val="24"/>
          <w:szCs w:val="24"/>
        </w:rPr>
        <w:t xml:space="preserve"> Со список  п</w:t>
      </w:r>
      <w:r>
        <w:rPr>
          <w:rFonts w:ascii="Times New Roman" w:hAnsi="Times New Roman"/>
          <w:kern w:val="24"/>
          <w:sz w:val="24"/>
          <w:szCs w:val="24"/>
        </w:rPr>
        <w:t>обедител</w:t>
      </w:r>
      <w:r w:rsidR="004643C2">
        <w:rPr>
          <w:rFonts w:ascii="Times New Roman" w:hAnsi="Times New Roman"/>
          <w:kern w:val="24"/>
          <w:sz w:val="24"/>
          <w:szCs w:val="24"/>
        </w:rPr>
        <w:t>ей конку</w:t>
      </w:r>
      <w:r w:rsidR="00E54FDA">
        <w:rPr>
          <w:rFonts w:ascii="Times New Roman" w:hAnsi="Times New Roman"/>
          <w:kern w:val="24"/>
          <w:sz w:val="24"/>
          <w:szCs w:val="24"/>
        </w:rPr>
        <w:t>рса в 2018г  можно ознакомиться</w:t>
      </w:r>
      <w:r w:rsidR="004643C2">
        <w:rPr>
          <w:rFonts w:ascii="Times New Roman" w:hAnsi="Times New Roman"/>
          <w:kern w:val="24"/>
          <w:sz w:val="24"/>
          <w:szCs w:val="24"/>
        </w:rPr>
        <w:t>:</w:t>
      </w:r>
      <w:r w:rsidR="004643C2" w:rsidRPr="004643C2">
        <w:t xml:space="preserve"> </w:t>
      </w:r>
      <w:hyperlink r:id="rId6" w:history="1">
        <w:r w:rsidR="004643C2" w:rsidRPr="0030510C">
          <w:rPr>
            <w:rStyle w:val="a3"/>
            <w:rFonts w:ascii="Times New Roman" w:hAnsi="Times New Roman"/>
            <w:kern w:val="24"/>
            <w:sz w:val="24"/>
            <w:szCs w:val="24"/>
          </w:rPr>
          <w:t>https://konkurs.gorodsreda.ru/static/docs/final-report-vol-6.pdf</w:t>
        </w:r>
      </w:hyperlink>
    </w:p>
    <w:sectPr w:rsidR="0037185C" w:rsidRPr="00285A63" w:rsidSect="00B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63"/>
    <w:rsid w:val="000B34A1"/>
    <w:rsid w:val="00105BB5"/>
    <w:rsid w:val="001E03B3"/>
    <w:rsid w:val="00285A63"/>
    <w:rsid w:val="0037185C"/>
    <w:rsid w:val="004643C2"/>
    <w:rsid w:val="006D6095"/>
    <w:rsid w:val="00825B6C"/>
    <w:rsid w:val="00861A7A"/>
    <w:rsid w:val="008F386B"/>
    <w:rsid w:val="00B32F5E"/>
    <w:rsid w:val="00B929E3"/>
    <w:rsid w:val="00CF65C6"/>
    <w:rsid w:val="00E05391"/>
    <w:rsid w:val="00E547E0"/>
    <w:rsid w:val="00E54FDA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kurs.gorodsreda.ru/static/docs/final-report-vol-6.pdf" TargetMode="External"/><Relationship Id="rId5" Type="http://schemas.openxmlformats.org/officeDocument/2006/relationships/hyperlink" Target="http://minstroy74.ru/upload/iblock/e68/protocol%20reshenye_MVK%20_Chelyabinsk%20region.pdf" TargetMode="External"/><Relationship Id="rId4" Type="http://schemas.openxmlformats.org/officeDocument/2006/relationships/hyperlink" Target="https://yadi.sk/d/Qqpwmkvw3Uax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5</cp:revision>
  <cp:lastPrinted>2018-06-15T11:07:00Z</cp:lastPrinted>
  <dcterms:created xsi:type="dcterms:W3CDTF">2018-06-15T07:07:00Z</dcterms:created>
  <dcterms:modified xsi:type="dcterms:W3CDTF">2018-06-21T09:49:00Z</dcterms:modified>
</cp:coreProperties>
</file>