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F26EE" w:rsidRPr="00140867" w:rsidRDefault="006F26EE" w:rsidP="006F26EE">
      <w:pPr>
        <w:tabs>
          <w:tab w:val="left" w:pos="851"/>
        </w:tabs>
        <w:ind w:hanging="142"/>
        <w:jc w:val="both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6F26EE" w:rsidRPr="00122E28" w:rsidTr="006F26EE">
        <w:tc>
          <w:tcPr>
            <w:tcW w:w="1701" w:type="dxa"/>
          </w:tcPr>
          <w:p w:rsidR="006F26EE" w:rsidRPr="005F7501" w:rsidRDefault="006F26EE" w:rsidP="006F26EE">
            <w:pPr>
              <w:jc w:val="center"/>
              <w:rPr>
                <w:sz w:val="26"/>
                <w:szCs w:val="26"/>
              </w:rPr>
            </w:pPr>
            <w:r w:rsidRPr="005F750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1359" w:type="dxa"/>
          </w:tcPr>
          <w:p w:rsidR="006F26EE" w:rsidRPr="005F7501" w:rsidRDefault="006F26EE" w:rsidP="006F26EE">
            <w:pPr>
              <w:rPr>
                <w:sz w:val="26"/>
                <w:szCs w:val="26"/>
              </w:rPr>
            </w:pPr>
            <w:r w:rsidRPr="005F750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</w:tc>
      </w:tr>
    </w:tbl>
    <w:p w:rsidR="006F26EE" w:rsidRPr="00442A36" w:rsidRDefault="006F26EE" w:rsidP="006F26EE">
      <w:pPr>
        <w:rPr>
          <w:b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6F26EE" w:rsidRPr="00442A36" w:rsidTr="006F26EE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36407D" w:rsidRPr="0036407D" w:rsidRDefault="0036407D" w:rsidP="0036407D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Об утверждении П</w:t>
            </w:r>
            <w:r w:rsidRPr="0036407D">
              <w:rPr>
                <w:b/>
                <w:sz w:val="20"/>
                <w:szCs w:val="20"/>
              </w:rPr>
              <w:t xml:space="preserve">рограмма профилактики на 2022 год </w:t>
            </w:r>
            <w:r w:rsidRPr="0036407D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нарушений обязательных требован</w:t>
            </w:r>
            <w:r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ий земельного законодательства Российской Ф</w:t>
            </w:r>
            <w:r w:rsidRPr="0036407D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едерации, требований, установленных муниципальными правовыми актами, в рамках осуществления муниципального зем</w:t>
            </w:r>
            <w:r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ельного контроля на территории С</w:t>
            </w:r>
            <w:r w:rsidRPr="0036407D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имского городского поселения</w:t>
            </w:r>
          </w:p>
          <w:p w:rsidR="006F26EE" w:rsidRPr="00442A36" w:rsidRDefault="006F26EE" w:rsidP="006F26EE">
            <w:pPr>
              <w:jc w:val="both"/>
              <w:rPr>
                <w:b/>
              </w:rPr>
            </w:pPr>
          </w:p>
        </w:tc>
      </w:tr>
    </w:tbl>
    <w:p w:rsidR="006F26EE" w:rsidRPr="00FE7B67" w:rsidRDefault="006F26EE" w:rsidP="00FE7B67">
      <w:pPr>
        <w:spacing w:line="276" w:lineRule="auto"/>
        <w:ind w:firstLine="709"/>
        <w:jc w:val="both"/>
      </w:pPr>
      <w:proofErr w:type="gramStart"/>
      <w:r w:rsidRPr="00FE7B67">
        <w:t>В целях предупреждения нарушений физическими лицами, юридическими лицами, индивидуальными предпринимателями обязательных требований земельного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 Земельным кодекс</w:t>
      </w:r>
      <w:r w:rsidR="0036407D" w:rsidRPr="00FE7B67">
        <w:t>ом Российской Федерации, ст. 44</w:t>
      </w:r>
      <w:r w:rsidRPr="00FE7B67">
        <w:t xml:space="preserve"> Федерального закона </w:t>
      </w:r>
      <w:r w:rsidR="0036407D" w:rsidRPr="00FE7B67">
        <w:t>от 31.07.2020 №248-ФЗ «О государственном контроле (надзоре) и муниципальном контроле в Российской Федерации»</w:t>
      </w:r>
      <w:r w:rsidRPr="00FE7B67">
        <w:t xml:space="preserve">, </w:t>
      </w:r>
      <w:r w:rsidR="00FE7B67" w:rsidRPr="00FE7B67">
        <w:rPr>
          <w:rFonts w:eastAsiaTheme="minorHAnsi"/>
          <w:lang w:eastAsia="en-US"/>
        </w:rPr>
        <w:t>Постановлением Правительства РФ от 25.06.2021 № 990 «Об утверждении Правил</w:t>
      </w:r>
      <w:proofErr w:type="gramEnd"/>
      <w:r w:rsidR="00FE7B67" w:rsidRPr="00FE7B67">
        <w:rPr>
          <w:rFonts w:eastAsiaTheme="minorHAnsi"/>
          <w:lang w:eastAsia="en-US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7B67">
        <w:t>,</w:t>
      </w:r>
    </w:p>
    <w:p w:rsidR="006F26EE" w:rsidRPr="00442A36" w:rsidRDefault="006F26EE" w:rsidP="006F26EE">
      <w:pPr>
        <w:jc w:val="center"/>
        <w:rPr>
          <w:sz w:val="26"/>
          <w:szCs w:val="26"/>
        </w:rPr>
      </w:pPr>
    </w:p>
    <w:p w:rsidR="006F26EE" w:rsidRDefault="006F26EE" w:rsidP="006F26EE">
      <w:pPr>
        <w:jc w:val="center"/>
        <w:rPr>
          <w:b/>
          <w:sz w:val="26"/>
          <w:szCs w:val="26"/>
        </w:rPr>
      </w:pPr>
      <w:r w:rsidRPr="00442A36">
        <w:rPr>
          <w:b/>
          <w:sz w:val="26"/>
          <w:szCs w:val="26"/>
        </w:rPr>
        <w:t>ПОСТАНОВЛЯЮ:</w:t>
      </w:r>
    </w:p>
    <w:p w:rsidR="006F26EE" w:rsidRPr="00442A36" w:rsidRDefault="006F26EE" w:rsidP="006F26EE">
      <w:pPr>
        <w:jc w:val="center"/>
        <w:rPr>
          <w:b/>
          <w:sz w:val="26"/>
          <w:szCs w:val="26"/>
        </w:rPr>
      </w:pPr>
    </w:p>
    <w:p w:rsidR="00FE7B67" w:rsidRDefault="006F26EE" w:rsidP="00FE7B6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color w:val="000000" w:themeColor="text1"/>
          <w:bdr w:val="none" w:sz="0" w:space="0" w:color="auto" w:frame="1"/>
        </w:rPr>
      </w:pPr>
      <w:r w:rsidRPr="00233487">
        <w:t xml:space="preserve">1. </w:t>
      </w:r>
      <w:r w:rsidRPr="0036407D">
        <w:t xml:space="preserve">Утвердить </w:t>
      </w:r>
      <w:r w:rsidR="0036407D" w:rsidRPr="0036407D">
        <w:t xml:space="preserve">Программу профилактики на 2022 год </w:t>
      </w:r>
      <w:r w:rsidR="0036407D" w:rsidRPr="0036407D">
        <w:rPr>
          <w:bCs/>
          <w:color w:val="000000" w:themeColor="text1"/>
          <w:bdr w:val="none" w:sz="0" w:space="0" w:color="auto" w:frame="1"/>
        </w:rPr>
        <w:t>нарушений обязательных требован</w:t>
      </w:r>
      <w:r w:rsidR="00FE7B67">
        <w:rPr>
          <w:bCs/>
          <w:color w:val="000000" w:themeColor="text1"/>
          <w:bdr w:val="none" w:sz="0" w:space="0" w:color="auto" w:frame="1"/>
        </w:rPr>
        <w:t>ий</w:t>
      </w:r>
    </w:p>
    <w:p w:rsidR="00FE7B67" w:rsidRDefault="0036407D" w:rsidP="00FE7B6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color w:val="000000" w:themeColor="text1"/>
          <w:bdr w:val="none" w:sz="0" w:space="0" w:color="auto" w:frame="1"/>
        </w:rPr>
      </w:pPr>
      <w:r w:rsidRPr="0036407D">
        <w:rPr>
          <w:bCs/>
          <w:color w:val="000000" w:themeColor="text1"/>
          <w:bdr w:val="none" w:sz="0" w:space="0" w:color="auto" w:frame="1"/>
        </w:rPr>
        <w:t>земельного законодательства Российской Федер</w:t>
      </w:r>
      <w:r w:rsidR="00FE7B67">
        <w:rPr>
          <w:bCs/>
          <w:color w:val="000000" w:themeColor="text1"/>
          <w:bdr w:val="none" w:sz="0" w:space="0" w:color="auto" w:frame="1"/>
        </w:rPr>
        <w:t>ации, требований, установленных</w:t>
      </w:r>
    </w:p>
    <w:p w:rsidR="00FE7B67" w:rsidRDefault="0036407D" w:rsidP="00FE7B6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color w:val="000000" w:themeColor="text1"/>
          <w:bdr w:val="none" w:sz="0" w:space="0" w:color="auto" w:frame="1"/>
        </w:rPr>
      </w:pPr>
      <w:r w:rsidRPr="0036407D">
        <w:rPr>
          <w:bCs/>
          <w:color w:val="000000" w:themeColor="text1"/>
          <w:bdr w:val="none" w:sz="0" w:space="0" w:color="auto" w:frame="1"/>
        </w:rPr>
        <w:t>муниципальными правовыми актами, в рамках осуществления муниц</w:t>
      </w:r>
      <w:r w:rsidR="00FE7B67">
        <w:rPr>
          <w:bCs/>
          <w:color w:val="000000" w:themeColor="text1"/>
          <w:bdr w:val="none" w:sz="0" w:space="0" w:color="auto" w:frame="1"/>
        </w:rPr>
        <w:t>ипального</w:t>
      </w:r>
    </w:p>
    <w:p w:rsidR="006F26EE" w:rsidRDefault="0036407D" w:rsidP="00FE7B67">
      <w:pPr>
        <w:autoSpaceDE w:val="0"/>
        <w:autoSpaceDN w:val="0"/>
        <w:adjustRightInd w:val="0"/>
        <w:spacing w:line="276" w:lineRule="auto"/>
        <w:ind w:left="709" w:hanging="709"/>
        <w:jc w:val="both"/>
      </w:pPr>
      <w:r w:rsidRPr="0036407D">
        <w:rPr>
          <w:bCs/>
          <w:color w:val="000000" w:themeColor="text1"/>
          <w:bdr w:val="none" w:sz="0" w:space="0" w:color="auto" w:frame="1"/>
        </w:rPr>
        <w:t>земельного контроля на территории Симского городского поселения</w:t>
      </w:r>
      <w:r w:rsidR="006F26EE" w:rsidRPr="0036407D">
        <w:t xml:space="preserve"> (Приложение).</w:t>
      </w:r>
    </w:p>
    <w:p w:rsidR="00FE7B67" w:rsidRPr="0036407D" w:rsidRDefault="00FE7B67" w:rsidP="00FE7B6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6F26EE" w:rsidRDefault="006F26EE" w:rsidP="00FE7B67">
      <w:pPr>
        <w:spacing w:line="276" w:lineRule="auto"/>
        <w:jc w:val="both"/>
      </w:pPr>
      <w:r w:rsidRPr="00233487">
        <w:t xml:space="preserve">2. Настоящее постановление вступает в силу с </w:t>
      </w:r>
      <w:r w:rsidR="0036407D">
        <w:t xml:space="preserve">1 января 2022года. </w:t>
      </w:r>
    </w:p>
    <w:p w:rsidR="00FE7B67" w:rsidRDefault="00FE7B67" w:rsidP="00FE7B67">
      <w:pPr>
        <w:spacing w:line="276" w:lineRule="auto"/>
        <w:jc w:val="both"/>
      </w:pPr>
    </w:p>
    <w:p w:rsidR="006F26EE" w:rsidRDefault="006F26EE" w:rsidP="00FE7B67">
      <w:pPr>
        <w:spacing w:line="276" w:lineRule="auto"/>
        <w:jc w:val="both"/>
        <w:rPr>
          <w:color w:val="110C00"/>
          <w:sz w:val="20"/>
          <w:szCs w:val="20"/>
        </w:rPr>
      </w:pPr>
      <w:r w:rsidRPr="00233487">
        <w:t xml:space="preserve">3. Контроль исполнения настоящего постановления </w:t>
      </w:r>
      <w:r>
        <w:t>оставляю за собой.</w:t>
      </w:r>
    </w:p>
    <w:p w:rsidR="006F26EE" w:rsidRDefault="006F26EE" w:rsidP="00FE7B67">
      <w:pPr>
        <w:shd w:val="clear" w:color="auto" w:fill="FFFFFF"/>
        <w:jc w:val="both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FE7B67" w:rsidRDefault="00FE7B67" w:rsidP="0036407D">
      <w:pPr>
        <w:shd w:val="clear" w:color="auto" w:fill="FFFFFF"/>
        <w:rPr>
          <w:color w:val="110C00"/>
        </w:rPr>
      </w:pPr>
    </w:p>
    <w:p w:rsidR="0036407D" w:rsidRPr="0036407D" w:rsidRDefault="0036407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C579CE" w:rsidRPr="004C07C5" w:rsidRDefault="00C579CE" w:rsidP="001007B0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«___» </w:t>
            </w:r>
            <w:proofErr w:type="spellStart"/>
            <w:r w:rsidRPr="004C07C5">
              <w:rPr>
                <w:sz w:val="28"/>
                <w:szCs w:val="28"/>
              </w:rPr>
              <w:t>_______</w:t>
            </w:r>
            <w:proofErr w:type="gramStart"/>
            <w:r w:rsidRPr="004C07C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4C07C5">
              <w:rPr>
                <w:sz w:val="28"/>
                <w:szCs w:val="28"/>
              </w:rPr>
              <w:t>. № ___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5507CB" w:rsidRDefault="00C579CE" w:rsidP="00C579CE">
      <w:pPr>
        <w:pStyle w:val="Default"/>
        <w:jc w:val="center"/>
        <w:rPr>
          <w:b/>
          <w:sz w:val="28"/>
          <w:szCs w:val="28"/>
        </w:rPr>
      </w:pPr>
    </w:p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0224B6" w:rsidRDefault="00C579CE" w:rsidP="005507CB">
      <w:pPr>
        <w:autoSpaceDE w:val="0"/>
        <w:autoSpaceDN w:val="0"/>
        <w:adjustRightInd w:val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5507CB">
        <w:rPr>
          <w:b/>
          <w:sz w:val="28"/>
          <w:szCs w:val="28"/>
        </w:rPr>
        <w:t xml:space="preserve">Программа профилактики </w:t>
      </w:r>
      <w:r w:rsidR="00296FFF" w:rsidRPr="005507CB">
        <w:rPr>
          <w:rFonts w:eastAsiaTheme="minorHAnsi"/>
          <w:b/>
          <w:sz w:val="28"/>
          <w:szCs w:val="28"/>
          <w:lang w:eastAsia="en-US"/>
        </w:rPr>
        <w:t xml:space="preserve">нарушений </w:t>
      </w:r>
      <w:r w:rsidR="00296FFF" w:rsidRPr="005507CB">
        <w:rPr>
          <w:b/>
          <w:sz w:val="28"/>
          <w:szCs w:val="28"/>
        </w:rPr>
        <w:t xml:space="preserve">на 2022 год </w:t>
      </w:r>
      <w:r w:rsidR="005507CB" w:rsidRPr="005507CB">
        <w:rPr>
          <w:b/>
          <w:bCs/>
          <w:color w:val="000000" w:themeColor="text1"/>
          <w:bdr w:val="none" w:sz="0" w:space="0" w:color="auto" w:frame="1"/>
        </w:rPr>
        <w:t>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ТЕРРИТОРИИ СИМСКОГО ГОРОДСКОГО ПОСЕЛЕНИЯ</w:t>
      </w:r>
    </w:p>
    <w:p w:rsidR="005507CB" w:rsidRPr="001007B0" w:rsidRDefault="005507CB" w:rsidP="005507CB">
      <w:pPr>
        <w:autoSpaceDE w:val="0"/>
        <w:autoSpaceDN w:val="0"/>
        <w:adjustRightInd w:val="0"/>
        <w:jc w:val="center"/>
        <w:rPr>
          <w:b/>
        </w:rPr>
      </w:pPr>
    </w:p>
    <w:p w:rsidR="000224B6" w:rsidRPr="001007B0" w:rsidRDefault="000224B6" w:rsidP="005A2862">
      <w:pPr>
        <w:autoSpaceDE w:val="0"/>
        <w:autoSpaceDN w:val="0"/>
        <w:adjustRightInd w:val="0"/>
        <w:ind w:firstLine="709"/>
        <w:jc w:val="both"/>
      </w:pPr>
      <w:proofErr w:type="gramStart"/>
      <w:r w:rsidRPr="001007B0">
        <w:t>Настоящая программа разработана в соответствии со</w:t>
      </w:r>
      <w:r w:rsidRPr="001007B0">
        <w:rPr>
          <w:color w:val="0000FF"/>
        </w:rPr>
        <w:t xml:space="preserve"> </w:t>
      </w:r>
      <w:r w:rsidRPr="001007B0">
        <w:rPr>
          <w:color w:val="000000" w:themeColor="text1"/>
        </w:rPr>
        <w:t>статьей 44</w:t>
      </w:r>
      <w:r w:rsidRPr="001007B0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007B0">
        <w:rPr>
          <w:color w:val="000000" w:themeColor="text1"/>
        </w:rPr>
        <w:t>постановлением</w:t>
      </w:r>
      <w:r w:rsidRPr="001007B0">
        <w:t xml:space="preserve"> Правительства Российской Федерации от 25 июня 2021 г.</w:t>
      </w:r>
      <w:r w:rsidR="004C07C5" w:rsidRPr="001007B0">
        <w:t xml:space="preserve">    </w:t>
      </w:r>
      <w:r w:rsidRPr="001007B0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007B0">
        <w:t xml:space="preserve"> рисков причинения вреда (ущерба) охраняемым законом ценностям при осуществлении </w:t>
      </w:r>
      <w:r w:rsidR="005507CB" w:rsidRPr="001007B0">
        <w:t xml:space="preserve">муниципального земельного контроля. 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1007B0" w:rsidTr="0028619D">
        <w:trPr>
          <w:trHeight w:val="247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1007B0" w:rsidRDefault="0076314E" w:rsidP="007B77EE">
            <w:pPr>
              <w:pStyle w:val="Default"/>
              <w:ind w:firstLine="432"/>
              <w:jc w:val="both"/>
            </w:pPr>
            <w:r w:rsidRPr="001007B0">
              <w:t xml:space="preserve">Программа профилактики рисков причинения вреда охраняемым законом ценностям в сфере </w:t>
            </w:r>
            <w:r w:rsidR="007B77EE" w:rsidRPr="001007B0">
              <w:t>земельных правоотношений</w:t>
            </w:r>
            <w:r w:rsidRPr="001007B0">
              <w:t xml:space="preserve"> (далее – Программа профилактики).</w:t>
            </w:r>
          </w:p>
        </w:tc>
      </w:tr>
      <w:tr w:rsidR="00C579CE" w:rsidRPr="001007B0" w:rsidTr="004C07C5">
        <w:trPr>
          <w:trHeight w:val="273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1007B0" w:rsidRDefault="0076314E" w:rsidP="005A2862">
            <w:pPr>
              <w:ind w:firstLine="317"/>
              <w:jc w:val="both"/>
            </w:pPr>
            <w:r w:rsidRPr="001007B0"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1007B0">
              <w:t>ее – Федеральный закон №248-ФЗ);</w:t>
            </w:r>
          </w:p>
          <w:p w:rsidR="00C579CE" w:rsidRPr="001007B0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</w:pPr>
            <w:r w:rsidRPr="001007B0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1007B0">
              <w:rPr>
                <w:rFonts w:eastAsiaTheme="minorHAnsi"/>
                <w:lang w:eastAsia="en-US"/>
              </w:rPr>
              <w:t>.</w:t>
            </w:r>
          </w:p>
        </w:tc>
      </w:tr>
      <w:tr w:rsidR="00C579CE" w:rsidRPr="001007B0" w:rsidTr="0028619D">
        <w:trPr>
          <w:trHeight w:val="109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1007B0" w:rsidRDefault="005507CB" w:rsidP="005A2862">
            <w:pPr>
              <w:pStyle w:val="Default"/>
              <w:ind w:firstLine="432"/>
              <w:jc w:val="both"/>
            </w:pPr>
            <w:r w:rsidRPr="001007B0">
              <w:t>Комитет по управлению муниципальным имуществом и земельным отношениям Симского городского поселения</w:t>
            </w:r>
          </w:p>
        </w:tc>
      </w:tr>
      <w:tr w:rsidR="00C579CE" w:rsidRPr="001007B0" w:rsidTr="0028619D">
        <w:trPr>
          <w:trHeight w:val="523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1007B0" w:rsidRDefault="00515559" w:rsidP="005A2862">
            <w:pPr>
              <w:pStyle w:val="Default"/>
              <w:ind w:firstLine="432"/>
              <w:jc w:val="both"/>
            </w:pPr>
            <w:r w:rsidRPr="001007B0">
              <w:rPr>
                <w:iCs/>
              </w:rPr>
              <w:t>2022 год</w:t>
            </w:r>
          </w:p>
        </w:tc>
      </w:tr>
      <w:tr w:rsidR="00C579CE" w:rsidRPr="001007B0" w:rsidTr="0028619D">
        <w:trPr>
          <w:trHeight w:val="247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1007B0" w:rsidRDefault="005507CB" w:rsidP="005A2862">
            <w:pPr>
              <w:pStyle w:val="Default"/>
              <w:ind w:firstLine="432"/>
              <w:jc w:val="both"/>
            </w:pPr>
            <w:r w:rsidRPr="001007B0">
              <w:rPr>
                <w:bCs/>
              </w:rPr>
              <w:t>Бюджет администрации Симского городского поселения</w:t>
            </w:r>
          </w:p>
        </w:tc>
      </w:tr>
      <w:tr w:rsidR="00C579CE" w:rsidRPr="001007B0" w:rsidTr="00D6791B">
        <w:trPr>
          <w:trHeight w:val="274"/>
        </w:trPr>
        <w:tc>
          <w:tcPr>
            <w:tcW w:w="3369" w:type="dxa"/>
          </w:tcPr>
          <w:p w:rsidR="00C579CE" w:rsidRPr="001007B0" w:rsidRDefault="00C579CE" w:rsidP="005A2862">
            <w:pPr>
              <w:pStyle w:val="Default"/>
            </w:pPr>
            <w:r w:rsidRPr="001007B0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1007B0" w:rsidRDefault="005E2689" w:rsidP="005A2862">
            <w:pPr>
              <w:pStyle w:val="Default"/>
              <w:ind w:firstLine="432"/>
              <w:jc w:val="both"/>
            </w:pPr>
            <w:r w:rsidRPr="001007B0">
              <w:rPr>
                <w:rFonts w:eastAsiaTheme="minorHAnsi"/>
                <w:lang w:eastAsia="en-US"/>
              </w:rPr>
              <w:t>У</w:t>
            </w:r>
            <w:r w:rsidR="00D6791B" w:rsidRPr="001007B0">
              <w:rPr>
                <w:rFonts w:eastAsiaTheme="minorHAnsi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1007B0" w:rsidRDefault="001007B0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1007B0" w:rsidRDefault="001007B0" w:rsidP="00FB05C5">
      <w:pPr>
        <w:ind w:firstLine="567"/>
        <w:jc w:val="both"/>
      </w:pPr>
    </w:p>
    <w:p w:rsidR="00FB05C5" w:rsidRPr="001007B0" w:rsidRDefault="00FB05C5" w:rsidP="00FB05C5">
      <w:pPr>
        <w:ind w:firstLine="567"/>
        <w:jc w:val="both"/>
      </w:pPr>
      <w:r w:rsidRPr="001007B0">
        <w:t>1.1. Вид муниципального контроля: муниципальный земельный контроль.</w:t>
      </w:r>
    </w:p>
    <w:p w:rsidR="00FB05C5" w:rsidRPr="001007B0" w:rsidRDefault="00FB05C5" w:rsidP="00FB05C5">
      <w:pPr>
        <w:ind w:firstLine="567"/>
        <w:jc w:val="both"/>
      </w:pPr>
      <w:r w:rsidRPr="001007B0">
        <w:t>1.2. Предметом муниципального земельного контроля на территории Симского городского поселения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отношений.</w:t>
      </w:r>
    </w:p>
    <w:p w:rsidR="00FB05C5" w:rsidRPr="001007B0" w:rsidRDefault="00FB05C5" w:rsidP="00FB05C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Симского городского поселения муниципальный земельный контроль осуществляется за соблюдением:</w:t>
      </w:r>
    </w:p>
    <w:p w:rsidR="00FB05C5" w:rsidRPr="001007B0" w:rsidRDefault="00FB05C5" w:rsidP="00FB05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1007B0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B05C5" w:rsidRPr="001007B0" w:rsidRDefault="00FB05C5" w:rsidP="00FB05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1007B0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B05C5" w:rsidRPr="001007B0" w:rsidRDefault="00FB05C5" w:rsidP="00FB05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B05C5" w:rsidRPr="001007B0" w:rsidRDefault="00FB05C5" w:rsidP="00FB05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7B0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FB05C5" w:rsidRPr="001007B0" w:rsidRDefault="00FB05C5" w:rsidP="00FB05C5">
      <w:pPr>
        <w:ind w:firstLine="567"/>
        <w:jc w:val="both"/>
      </w:pPr>
      <w:r w:rsidRPr="001007B0">
        <w:t>Инспектором по муниципальному земельному контролю Симского городского поселения  за 9 месяцев 2021 года проведено 36 проверок соблюдения земельного законодательства Российской Федерации, 2 из которых в отношении юридических лиц (2 плановые); 34 – в отношении граждан (17 плановых, 17 внеплановых).</w:t>
      </w:r>
    </w:p>
    <w:p w:rsidR="00FB05C5" w:rsidRPr="001007B0" w:rsidRDefault="00FB05C5" w:rsidP="00FB05C5">
      <w:pPr>
        <w:ind w:firstLine="567"/>
        <w:jc w:val="both"/>
      </w:pPr>
      <w:r w:rsidRPr="001007B0">
        <w:rPr>
          <w:rFonts w:eastAsia="Calibri"/>
        </w:rPr>
        <w:t xml:space="preserve">В </w:t>
      </w:r>
      <w:proofErr w:type="spellStart"/>
      <w:r w:rsidRPr="001007B0">
        <w:rPr>
          <w:rFonts w:eastAsia="Calibri"/>
        </w:rPr>
        <w:t>Ашинский</w:t>
      </w:r>
      <w:proofErr w:type="spellEnd"/>
      <w:r w:rsidRPr="001007B0">
        <w:rPr>
          <w:rFonts w:eastAsia="Calibri"/>
        </w:rPr>
        <w:t xml:space="preserve"> отдел </w:t>
      </w:r>
      <w:proofErr w:type="spellStart"/>
      <w:r w:rsidRPr="001007B0">
        <w:rPr>
          <w:rFonts w:eastAsia="Calibri"/>
        </w:rPr>
        <w:t>Росреестра</w:t>
      </w:r>
      <w:proofErr w:type="spellEnd"/>
      <w:r w:rsidRPr="001007B0">
        <w:rPr>
          <w:rFonts w:eastAsia="Calibri"/>
        </w:rPr>
        <w:t xml:space="preserve"> по Челябинской области </w:t>
      </w:r>
      <w:r w:rsidRPr="001007B0">
        <w:t>за 9 месяцев 2021 года направлены материалы по 2 проверкам с признаками нарушений земельного законодательства.</w:t>
      </w:r>
    </w:p>
    <w:p w:rsidR="00FB05C5" w:rsidRPr="001007B0" w:rsidRDefault="00FB05C5" w:rsidP="00FB05C5">
      <w:pPr>
        <w:ind w:firstLine="567"/>
        <w:jc w:val="both"/>
      </w:pPr>
      <w:r w:rsidRPr="001007B0">
        <w:t>В рамках профилактики</w:t>
      </w:r>
      <w:r w:rsidRPr="001007B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1007B0">
        <w:t xml:space="preserve"> администраци</w:t>
      </w:r>
      <w:r w:rsidR="001007B0" w:rsidRPr="001007B0">
        <w:t>ей</w:t>
      </w:r>
      <w:r w:rsidRPr="001007B0">
        <w:t xml:space="preserve"> Симского городского поселения в 2021 году осуществляются следующие мероприятия:</w:t>
      </w:r>
    </w:p>
    <w:p w:rsidR="00FB05C5" w:rsidRPr="001007B0" w:rsidRDefault="00FB05C5" w:rsidP="00FB05C5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007B0">
        <w:t xml:space="preserve">размещение на официальном сайте администрации </w:t>
      </w:r>
      <w:r w:rsidR="001007B0" w:rsidRPr="001007B0">
        <w:t xml:space="preserve">Симского городского поселения </w:t>
      </w:r>
      <w:r w:rsidRPr="001007B0">
        <w:t xml:space="preserve">в сети «Интернет» на странице </w:t>
      </w:r>
      <w:proofErr w:type="spellStart"/>
      <w:r w:rsidR="001007B0" w:rsidRPr="001007B0">
        <w:t>КУМИиЗО</w:t>
      </w:r>
      <w:proofErr w:type="spellEnd"/>
      <w:r w:rsidR="001007B0" w:rsidRPr="001007B0">
        <w:t xml:space="preserve"> </w:t>
      </w:r>
      <w:r w:rsidRPr="001007B0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FB05C5" w:rsidRPr="001007B0" w:rsidRDefault="00FB05C5" w:rsidP="00FB05C5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007B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B05C5" w:rsidRPr="001007B0" w:rsidRDefault="00FB05C5" w:rsidP="00FB05C5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1007B0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1007B0" w:rsidRPr="001007B0">
        <w:t xml:space="preserve">Симского городского </w:t>
      </w:r>
      <w:proofErr w:type="spellStart"/>
      <w:r w:rsidR="001007B0" w:rsidRPr="001007B0">
        <w:t>поселени</w:t>
      </w:r>
      <w:proofErr w:type="spellEnd"/>
      <w:r w:rsidRPr="001007B0">
        <w:t xml:space="preserve"> на странице </w:t>
      </w:r>
      <w:proofErr w:type="spellStart"/>
      <w:r w:rsidR="001007B0" w:rsidRPr="001007B0">
        <w:t>КУМИиЗО</w:t>
      </w:r>
      <w:proofErr w:type="spellEnd"/>
      <w:r w:rsidR="001007B0" w:rsidRPr="001007B0">
        <w:t xml:space="preserve"> </w:t>
      </w:r>
      <w:r w:rsidRPr="001007B0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FB05C5" w:rsidRPr="001007B0" w:rsidRDefault="00FB05C5" w:rsidP="00FB05C5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007B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6FE6" w:rsidRPr="00B06818" w:rsidRDefault="00156FE6" w:rsidP="001007B0">
      <w:pPr>
        <w:pStyle w:val="a3"/>
        <w:jc w:val="both"/>
        <w:rPr>
          <w:sz w:val="28"/>
          <w:szCs w:val="28"/>
        </w:rPr>
      </w:pPr>
    </w:p>
    <w:p w:rsidR="00C3432D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1007B0" w:rsidRPr="005A2862" w:rsidRDefault="001007B0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07B0" w:rsidRPr="001007B0" w:rsidRDefault="001007B0" w:rsidP="001007B0">
      <w:pPr>
        <w:ind w:firstLine="567"/>
        <w:jc w:val="both"/>
      </w:pPr>
      <w:r w:rsidRPr="001007B0">
        <w:t>1</w:t>
      </w:r>
      <w:r w:rsidR="00147371">
        <w:t>.</w:t>
      </w:r>
      <w:r w:rsidRPr="001007B0">
        <w:t xml:space="preserve"> Целями профилактической работы являются:</w:t>
      </w:r>
    </w:p>
    <w:p w:rsidR="001007B0" w:rsidRPr="001007B0" w:rsidRDefault="001007B0" w:rsidP="001007B0">
      <w:pPr>
        <w:ind w:firstLine="567"/>
        <w:jc w:val="both"/>
      </w:pPr>
      <w:r w:rsidRPr="001007B0">
        <w:t xml:space="preserve">1) стимулирование добросовестного соблюдения обязательных требований всеми контролируемыми лицами; </w:t>
      </w:r>
    </w:p>
    <w:p w:rsidR="001007B0" w:rsidRPr="001007B0" w:rsidRDefault="001007B0" w:rsidP="001007B0">
      <w:pPr>
        <w:ind w:firstLine="567"/>
        <w:jc w:val="both"/>
      </w:pPr>
      <w:r w:rsidRPr="001007B0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007B0" w:rsidRPr="001007B0" w:rsidRDefault="001007B0" w:rsidP="001007B0">
      <w:pPr>
        <w:ind w:firstLine="567"/>
        <w:jc w:val="both"/>
      </w:pPr>
      <w:r w:rsidRPr="001007B0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07B0" w:rsidRDefault="001007B0" w:rsidP="001007B0">
      <w:pPr>
        <w:ind w:firstLine="567"/>
        <w:jc w:val="both"/>
      </w:pPr>
      <w:r w:rsidRPr="001007B0">
        <w:t xml:space="preserve">4) предупреждение </w:t>
      </w:r>
      <w:proofErr w:type="gramStart"/>
      <w:r w:rsidRPr="001007B0">
        <w:t>нарушений</w:t>
      </w:r>
      <w:proofErr w:type="gramEnd"/>
      <w:r w:rsidRPr="001007B0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07B0" w:rsidRPr="001007B0" w:rsidRDefault="001007B0" w:rsidP="001007B0">
      <w:pPr>
        <w:ind w:firstLine="567"/>
        <w:jc w:val="both"/>
      </w:pPr>
      <w:r>
        <w:t xml:space="preserve">2. </w:t>
      </w:r>
      <w:r w:rsidRPr="001007B0">
        <w:rPr>
          <w:bCs/>
        </w:rPr>
        <w:t>Проведение профилактических мероприятий направлено на решение следующих задач:</w:t>
      </w:r>
    </w:p>
    <w:p w:rsidR="001007B0" w:rsidRPr="001007B0" w:rsidRDefault="001007B0" w:rsidP="001007B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B0">
        <w:rPr>
          <w:rFonts w:ascii="Times New Roman" w:hAnsi="Times New Roman" w:cs="Times New Roman"/>
          <w:sz w:val="24"/>
          <w:szCs w:val="24"/>
        </w:rPr>
        <w:t>снижение административной нагрузки на контролируемых лиц;</w:t>
      </w:r>
    </w:p>
    <w:p w:rsidR="001007B0" w:rsidRPr="001007B0" w:rsidRDefault="001007B0" w:rsidP="001007B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B0">
        <w:rPr>
          <w:rFonts w:ascii="Times New Roman" w:hAnsi="Times New Roman" w:cs="Times New Roman"/>
          <w:sz w:val="24"/>
          <w:szCs w:val="24"/>
        </w:rPr>
        <w:t xml:space="preserve"> снижение размера ущерба, причиняемого охраняемым законом ценностям;</w:t>
      </w:r>
    </w:p>
    <w:p w:rsidR="001007B0" w:rsidRPr="001007B0" w:rsidRDefault="001007B0" w:rsidP="001007B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B0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1007B0" w:rsidRPr="001007B0" w:rsidRDefault="001007B0" w:rsidP="001007B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B0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007B0" w:rsidRPr="001007B0" w:rsidRDefault="001007B0" w:rsidP="001007B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7B0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D60F69" w:rsidRPr="00147371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147371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№ </w:t>
            </w:r>
            <w:proofErr w:type="gramStart"/>
            <w:r w:rsidRPr="00147371">
              <w:rPr>
                <w:iCs/>
              </w:rPr>
              <w:t>п</w:t>
            </w:r>
            <w:proofErr w:type="gramEnd"/>
            <w:r w:rsidRPr="00147371">
              <w:rPr>
                <w:iCs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147371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Наименование</w:t>
            </w:r>
            <w:r w:rsidR="003F417F" w:rsidRPr="00147371">
              <w:rPr>
                <w:iCs/>
              </w:rPr>
              <w:t xml:space="preserve"> и форма проведения</w:t>
            </w:r>
            <w:r w:rsidRPr="00147371">
              <w:rPr>
                <w:iCs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147371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147371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Структурное подразделение, </w:t>
            </w:r>
            <w:r w:rsidRPr="00147371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147371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Способ реализации</w:t>
            </w:r>
          </w:p>
        </w:tc>
      </w:tr>
      <w:tr w:rsidR="0094578D" w:rsidRPr="00147371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147371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 Информирование</w:t>
            </w:r>
          </w:p>
        </w:tc>
      </w:tr>
      <w:tr w:rsidR="00A260D1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147371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147371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147371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47371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первичное размещение </w:t>
            </w:r>
          </w:p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  <w:lang w:val="en-US"/>
              </w:rPr>
              <w:t>I</w:t>
            </w:r>
            <w:r w:rsidRPr="00147371">
              <w:rPr>
                <w:iCs/>
              </w:rPr>
              <w:t xml:space="preserve"> квартал 2022 года </w:t>
            </w:r>
          </w:p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актуализация </w:t>
            </w:r>
            <w:r w:rsidRPr="00147371">
              <w:rPr>
                <w:iCs/>
              </w:rPr>
              <w:lastRenderedPageBreak/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lastRenderedPageBreak/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>
            <w:r w:rsidRPr="00147371">
              <w:rPr>
                <w:iCs/>
              </w:rPr>
              <w:t>посредством размещения информации в разделе «муниципальны</w:t>
            </w:r>
            <w:r w:rsidRPr="00147371">
              <w:rPr>
                <w:iCs/>
              </w:rPr>
              <w:lastRenderedPageBreak/>
              <w:t xml:space="preserve">й контроль» на официальном сайте </w:t>
            </w: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первичное размещение </w:t>
            </w:r>
          </w:p>
          <w:p w:rsidR="00CA3E43" w:rsidRPr="00147371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4E78C4" w:rsidRPr="00147371">
              <w:rPr>
                <w:iCs/>
              </w:rPr>
              <w:t>4</w:t>
            </w:r>
            <w:r w:rsidRPr="00147371">
              <w:rPr>
                <w:iCs/>
              </w:rPr>
              <w:t>.01.</w:t>
            </w:r>
            <w:r w:rsidR="00CA3E43" w:rsidRPr="00147371">
              <w:rPr>
                <w:iCs/>
              </w:rPr>
              <w:t xml:space="preserve">2022 года </w:t>
            </w:r>
          </w:p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47371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первичное размещение </w:t>
            </w:r>
          </w:p>
          <w:p w:rsidR="00CA3E43" w:rsidRPr="00147371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</w:t>
            </w:r>
            <w:r w:rsidR="00CA3E43" w:rsidRPr="00147371">
              <w:rPr>
                <w:iCs/>
              </w:rPr>
              <w:t xml:space="preserve"> г</w:t>
            </w:r>
            <w:r w:rsidR="00B34F3D" w:rsidRPr="00147371">
              <w:rPr>
                <w:iCs/>
              </w:rPr>
              <w:t>.</w:t>
            </w:r>
            <w:r w:rsidR="00CA3E43" w:rsidRPr="00147371">
              <w:rPr>
                <w:iCs/>
              </w:rPr>
              <w:t xml:space="preserve"> </w:t>
            </w:r>
          </w:p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47371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4737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14737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>
            <w:r w:rsidRPr="0014737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47371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47371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</w:t>
            </w:r>
            <w:r w:rsidR="00CA3E43" w:rsidRPr="00147371">
              <w:rPr>
                <w:iCs/>
              </w:rPr>
              <w:t>2022 г</w:t>
            </w:r>
            <w:r w:rsidRPr="00147371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>
            <w:r w:rsidRPr="0014737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147371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CA3E43" w:rsidRPr="00147371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147371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CA3E43" w:rsidRPr="00147371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47371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</w:t>
            </w:r>
            <w:r w:rsidRPr="00147371">
              <w:rPr>
                <w:rFonts w:eastAsiaTheme="minorHAnsi"/>
                <w:iCs/>
                <w:lang w:eastAsia="en-US"/>
              </w:rPr>
              <w:lastRenderedPageBreak/>
              <w:t>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lastRenderedPageBreak/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>
            <w:r w:rsidRPr="0014737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Pr="00147371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 г.</w:t>
            </w:r>
          </w:p>
          <w:p w:rsidR="00CA3E43" w:rsidRPr="00147371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 xml:space="preserve">далее </w:t>
            </w:r>
            <w:r w:rsidR="00CA3E43" w:rsidRPr="0014737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не позднее 1</w:t>
            </w:r>
            <w:r w:rsidR="00B34F3D" w:rsidRPr="00147371">
              <w:rPr>
                <w:iCs/>
              </w:rPr>
              <w:t>4</w:t>
            </w:r>
            <w:r w:rsidRPr="00147371">
              <w:rPr>
                <w:iCs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F8789B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264E90">
            <w:pPr>
              <w:rPr>
                <w:iCs/>
              </w:rPr>
            </w:pP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  <w:lang w:val="en-US"/>
              </w:rPr>
              <w:t>I</w:t>
            </w:r>
            <w:r w:rsidRPr="00147371">
              <w:rPr>
                <w:iCs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D3053C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>
            <w:r w:rsidRPr="0014737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доклады о муниципальном контроле;</w:t>
            </w:r>
          </w:p>
          <w:p w:rsidR="00CA3E43" w:rsidRPr="00147371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  <w:lang w:val="en-US"/>
              </w:rPr>
              <w:t>I</w:t>
            </w:r>
            <w:r w:rsidRPr="0014737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D3053C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CA3E43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1.1</w:t>
            </w:r>
            <w:r w:rsidR="0080493E" w:rsidRPr="00147371">
              <w:rPr>
                <w:iCs/>
              </w:rPr>
              <w:t>3</w:t>
            </w:r>
            <w:r w:rsidRPr="00147371">
              <w:rPr>
                <w:iCs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D3053C"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47371" w:rsidRDefault="00CA3E43"/>
        </w:tc>
      </w:tr>
      <w:tr w:rsidR="00DB59AE" w:rsidRPr="00147371" w:rsidTr="006F26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47371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1.</w:t>
            </w:r>
            <w:r w:rsidR="00E85C71" w:rsidRPr="00147371">
              <w:rPr>
                <w:iCs/>
              </w:rPr>
              <w:t>1</w:t>
            </w:r>
            <w:r w:rsidR="0080493E" w:rsidRPr="00147371">
              <w:rPr>
                <w:iCs/>
              </w:rPr>
              <w:t>4</w:t>
            </w:r>
            <w:r w:rsidR="00E85C71" w:rsidRPr="00147371">
              <w:rPr>
                <w:iCs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47371" w:rsidRDefault="00DB59AE" w:rsidP="006F26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47371" w:rsidRDefault="00DB59AE" w:rsidP="006F26E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47371" w:rsidRDefault="00D3053C" w:rsidP="006F26EE">
            <w:pPr>
              <w:rPr>
                <w:iCs/>
              </w:rPr>
            </w:pPr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47371" w:rsidRDefault="00DB59AE" w:rsidP="006F26EE">
            <w:pPr>
              <w:rPr>
                <w:iCs/>
              </w:rPr>
            </w:pPr>
            <w:r w:rsidRPr="00147371">
              <w:rPr>
                <w:iCs/>
              </w:rPr>
              <w:t xml:space="preserve">посредством ВКС </w:t>
            </w:r>
          </w:p>
        </w:tc>
      </w:tr>
      <w:tr w:rsidR="00332578" w:rsidRPr="00147371" w:rsidTr="006F26EE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AE1920" w:rsidP="00332578">
            <w:pPr>
              <w:jc w:val="center"/>
            </w:pPr>
            <w:r w:rsidRPr="00147371">
              <w:t xml:space="preserve">2. </w:t>
            </w:r>
            <w:r w:rsidR="00332578" w:rsidRPr="00147371">
              <w:t>Обобщение правоприменительной практики</w:t>
            </w:r>
          </w:p>
        </w:tc>
      </w:tr>
      <w:tr w:rsidR="00D13A5D" w:rsidRPr="00147371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147371" w:rsidRDefault="00AE1920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147371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п</w:t>
            </w:r>
            <w:r w:rsidR="00AE1920" w:rsidRPr="00147371">
              <w:rPr>
                <w:rFonts w:eastAsiaTheme="minorHAnsi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147371" w:rsidRDefault="00FD0B25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147371" w:rsidRDefault="00D3053C">
            <w:pPr>
              <w:rPr>
                <w:iCs/>
              </w:rPr>
            </w:pPr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147371" w:rsidRDefault="00FD0B25">
            <w:pPr>
              <w:rPr>
                <w:iCs/>
              </w:rPr>
            </w:pPr>
            <w:r w:rsidRPr="00147371">
              <w:rPr>
                <w:iCs/>
              </w:rPr>
              <w:t xml:space="preserve">анализ и письменное оформление </w:t>
            </w:r>
            <w:r w:rsidRPr="00147371">
              <w:rPr>
                <w:iCs/>
              </w:rPr>
              <w:lastRenderedPageBreak/>
              <w:t>результатов правоприменительной практики</w:t>
            </w:r>
          </w:p>
        </w:tc>
      </w:tr>
      <w:tr w:rsidR="00C35D6C" w:rsidRPr="00147371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147371" w:rsidRDefault="00FD0B25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147371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35D6C" w:rsidRPr="00147371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147371" w:rsidRDefault="00FD0B25" w:rsidP="00FD0B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147371" w:rsidRDefault="00D3053C">
            <w:pPr>
              <w:rPr>
                <w:iCs/>
              </w:rPr>
            </w:pPr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147371" w:rsidRDefault="00C35D6C">
            <w:pPr>
              <w:rPr>
                <w:iCs/>
              </w:rPr>
            </w:pPr>
            <w:r w:rsidRPr="00147371">
              <w:rPr>
                <w:iCs/>
              </w:rPr>
              <w:t>Посредством проведения ВКС</w:t>
            </w:r>
          </w:p>
        </w:tc>
      </w:tr>
      <w:tr w:rsidR="00B95142" w:rsidRPr="00147371" w:rsidTr="006F26EE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147371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332578" w:rsidRPr="00147371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371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147371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D3053C">
            <w:pPr>
              <w:rPr>
                <w:iCs/>
              </w:rPr>
            </w:pPr>
            <w:r w:rsidRPr="00147371">
              <w:rPr>
                <w:iCs/>
              </w:rPr>
              <w:t xml:space="preserve">инспектор </w:t>
            </w:r>
            <w:proofErr w:type="spellStart"/>
            <w:r w:rsidRPr="00147371">
              <w:rPr>
                <w:iCs/>
              </w:rPr>
              <w:t>КУМИиЗО</w:t>
            </w:r>
            <w:proofErr w:type="spellEnd"/>
            <w:r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47371" w:rsidRDefault="00AD21A5">
            <w:pPr>
              <w:rPr>
                <w:iCs/>
              </w:rPr>
            </w:pPr>
            <w:r w:rsidRPr="00147371">
              <w:rPr>
                <w:iCs/>
              </w:rPr>
              <w:t>п</w:t>
            </w:r>
            <w:r w:rsidR="0037713A" w:rsidRPr="00147371">
              <w:rPr>
                <w:iCs/>
              </w:rPr>
              <w:t xml:space="preserve">осредством выдачи лично или почтовым отправлением </w:t>
            </w:r>
          </w:p>
        </w:tc>
      </w:tr>
      <w:tr w:rsidR="0037713A" w:rsidRPr="00147371" w:rsidTr="006F26EE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147371" w:rsidRDefault="0037713A" w:rsidP="0037713A">
            <w:pPr>
              <w:jc w:val="center"/>
              <w:rPr>
                <w:iCs/>
              </w:rPr>
            </w:pPr>
            <w:r w:rsidRPr="00147371">
              <w:rPr>
                <w:iCs/>
              </w:rPr>
              <w:t>4. Консультирование</w:t>
            </w:r>
          </w:p>
        </w:tc>
      </w:tr>
      <w:tr w:rsidR="003D5EA4" w:rsidRPr="00147371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147371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147371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Разъяснение по вопросам:</w:t>
            </w:r>
          </w:p>
          <w:p w:rsidR="00942CF2" w:rsidRPr="00147371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147371">
              <w:rPr>
                <w:rStyle w:val="pt-a0-000004"/>
              </w:rPr>
              <w:t>положений нормативных правовых актов,</w:t>
            </w:r>
            <w:r w:rsidRPr="00147371">
              <w:t xml:space="preserve"> муниципальных правовых актов</w:t>
            </w:r>
            <w:r w:rsidRPr="00147371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147371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147371">
              <w:rPr>
                <w:rStyle w:val="pt-a0-000004"/>
              </w:rPr>
              <w:t>положений нормативных правовых актов,</w:t>
            </w:r>
            <w:r w:rsidRPr="00147371">
              <w:t xml:space="preserve"> муниципальных правовых актов,</w:t>
            </w:r>
            <w:r w:rsidRPr="00147371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942CF2" w:rsidRPr="00147371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147371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147371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1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147371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47371">
              <w:rPr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147371" w:rsidRDefault="00631FF5" w:rsidP="00631FF5">
            <w:r w:rsidRPr="00147371">
              <w:rPr>
                <w:iCs/>
              </w:rPr>
              <w:t xml:space="preserve">Руководитель, инспектор </w:t>
            </w:r>
            <w:proofErr w:type="spellStart"/>
            <w:r w:rsidR="00D3053C" w:rsidRPr="00147371">
              <w:rPr>
                <w:iCs/>
              </w:rPr>
              <w:t>КУМИиЗО</w:t>
            </w:r>
            <w:proofErr w:type="spellEnd"/>
            <w:r w:rsidR="00D3053C" w:rsidRPr="00147371">
              <w:rPr>
                <w:iCs/>
              </w:rPr>
              <w:t xml:space="preserve">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147371" w:rsidRDefault="00264E90" w:rsidP="00264E90">
            <w:pPr>
              <w:autoSpaceDE w:val="0"/>
              <w:autoSpaceDN w:val="0"/>
              <w:adjustRightInd w:val="0"/>
              <w:rPr>
                <w:iCs/>
              </w:rPr>
            </w:pPr>
            <w:r w:rsidRPr="00147371">
              <w:rPr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7371" w:rsidRDefault="00147371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07B0" w:rsidRPr="00147371" w:rsidRDefault="00E5057C" w:rsidP="0014737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  <w:bookmarkStart w:id="0" w:name="_GoBack"/>
      <w:bookmarkEnd w:id="0"/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007B0" w:rsidRPr="00147371" w:rsidTr="008F2DD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  <w:rPr>
                <w:b/>
              </w:rPr>
            </w:pPr>
            <w:r w:rsidRPr="00147371">
              <w:rPr>
                <w:b/>
              </w:rPr>
              <w:t>№</w:t>
            </w:r>
          </w:p>
          <w:p w:rsidR="001007B0" w:rsidRPr="00147371" w:rsidRDefault="001007B0" w:rsidP="008F2DD1">
            <w:pPr>
              <w:jc w:val="center"/>
              <w:rPr>
                <w:b/>
              </w:rPr>
            </w:pPr>
            <w:proofErr w:type="spellStart"/>
            <w:proofErr w:type="gramStart"/>
            <w:r w:rsidRPr="00147371">
              <w:rPr>
                <w:b/>
              </w:rPr>
              <w:t>п</w:t>
            </w:r>
            <w:proofErr w:type="spellEnd"/>
            <w:proofErr w:type="gramEnd"/>
            <w:r w:rsidRPr="00147371">
              <w:rPr>
                <w:b/>
              </w:rPr>
              <w:t>/</w:t>
            </w:r>
            <w:proofErr w:type="spellStart"/>
            <w:r w:rsidRPr="00147371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  <w:rPr>
                <w:b/>
              </w:rPr>
            </w:pPr>
            <w:r w:rsidRPr="00147371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  <w:rPr>
                <w:b/>
              </w:rPr>
            </w:pPr>
            <w:r w:rsidRPr="00147371">
              <w:rPr>
                <w:b/>
              </w:rPr>
              <w:t>Величина</w:t>
            </w:r>
          </w:p>
        </w:tc>
      </w:tr>
      <w:tr w:rsidR="001007B0" w:rsidRPr="00147371" w:rsidTr="001007B0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ind w:firstLine="567"/>
              <w:jc w:val="center"/>
            </w:pPr>
            <w:r w:rsidRPr="00147371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7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007B0" w:rsidRPr="00147371" w:rsidRDefault="001007B0" w:rsidP="008F2DD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</w:pPr>
            <w:r w:rsidRPr="00147371">
              <w:t>100%</w:t>
            </w:r>
          </w:p>
        </w:tc>
      </w:tr>
      <w:tr w:rsidR="001007B0" w:rsidRPr="00147371" w:rsidTr="001007B0">
        <w:tblPrEx>
          <w:tblCellMar>
            <w:top w:w="0" w:type="dxa"/>
            <w:bottom w:w="0" w:type="dxa"/>
          </w:tblCellMar>
        </w:tblPrEx>
        <w:trPr>
          <w:trHeight w:hRule="exact" w:val="1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ind w:firstLine="567"/>
              <w:jc w:val="center"/>
            </w:pPr>
            <w:r w:rsidRPr="00147371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autoSpaceDE w:val="0"/>
              <w:autoSpaceDN w:val="0"/>
              <w:adjustRightInd w:val="0"/>
              <w:ind w:firstLine="119"/>
              <w:jc w:val="both"/>
            </w:pPr>
            <w:r w:rsidRPr="00147371">
              <w:t>Утверждение приказом начальника департамента недвижимости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1007B0" w:rsidRPr="00147371" w:rsidRDefault="001007B0" w:rsidP="008F2DD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</w:pPr>
            <w:r w:rsidRPr="00147371">
              <w:t>Исполнено</w:t>
            </w:r>
            <w:proofErr w:type="gramStart"/>
            <w:r w:rsidRPr="00147371">
              <w:t xml:space="preserve"> / Н</w:t>
            </w:r>
            <w:proofErr w:type="gramEnd"/>
            <w:r w:rsidRPr="00147371">
              <w:t>е исполнено</w:t>
            </w:r>
          </w:p>
        </w:tc>
      </w:tr>
      <w:tr w:rsidR="001007B0" w:rsidRPr="00147371" w:rsidTr="001007B0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7371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147371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4737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jc w:val="center"/>
            </w:pPr>
            <w:r w:rsidRPr="00147371">
              <w:t>20% и более</w:t>
            </w:r>
          </w:p>
        </w:tc>
      </w:tr>
      <w:tr w:rsidR="001007B0" w:rsidRPr="00147371" w:rsidTr="001007B0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widowControl w:val="0"/>
              <w:spacing w:line="230" w:lineRule="exact"/>
              <w:ind w:left="220"/>
            </w:pPr>
            <w:r w:rsidRPr="00147371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widowControl w:val="0"/>
              <w:spacing w:line="274" w:lineRule="exact"/>
              <w:jc w:val="both"/>
            </w:pPr>
            <w:r w:rsidRPr="00147371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1007B0" w:rsidRPr="00147371" w:rsidRDefault="001007B0" w:rsidP="008F2DD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B0" w:rsidRPr="00147371" w:rsidRDefault="001007B0" w:rsidP="008F2DD1">
            <w:pPr>
              <w:widowControl w:val="0"/>
              <w:spacing w:line="277" w:lineRule="exact"/>
              <w:jc w:val="center"/>
            </w:pPr>
            <w:r w:rsidRPr="00147371">
              <w:t>100%</w:t>
            </w:r>
          </w:p>
        </w:tc>
      </w:tr>
    </w:tbl>
    <w:p w:rsidR="001007B0" w:rsidRDefault="001007B0" w:rsidP="001007B0">
      <w:pPr>
        <w:ind w:firstLine="567"/>
        <w:jc w:val="center"/>
      </w:pPr>
    </w:p>
    <w:p w:rsidR="001007B0" w:rsidRDefault="001007B0" w:rsidP="001007B0">
      <w:pPr>
        <w:ind w:firstLine="567"/>
        <w:jc w:val="center"/>
      </w:pPr>
    </w:p>
    <w:p w:rsidR="00E16446" w:rsidRPr="004C07C5" w:rsidRDefault="00E16446" w:rsidP="00100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D3" w:rsidRDefault="003920D3" w:rsidP="00D94F59">
      <w:r>
        <w:separator/>
      </w:r>
    </w:p>
  </w:endnote>
  <w:endnote w:type="continuationSeparator" w:id="0">
    <w:p w:rsidR="003920D3" w:rsidRDefault="003920D3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D3" w:rsidRDefault="003920D3" w:rsidP="00D94F59">
      <w:r>
        <w:separator/>
      </w:r>
    </w:p>
  </w:footnote>
  <w:footnote w:type="continuationSeparator" w:id="0">
    <w:p w:rsidR="003920D3" w:rsidRDefault="003920D3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6F26EE">
        <w:pPr>
          <w:pStyle w:val="ad"/>
          <w:jc w:val="center"/>
        </w:pPr>
        <w:fldSimple w:instr=" PAGE   \* MERGEFORMAT ">
          <w:r w:rsidR="00147371">
            <w:rPr>
              <w:noProof/>
            </w:rPr>
            <w:t>7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E6C05"/>
    <w:rsid w:val="002F5726"/>
    <w:rsid w:val="00303D56"/>
    <w:rsid w:val="003124FC"/>
    <w:rsid w:val="0031467C"/>
    <w:rsid w:val="003164EE"/>
    <w:rsid w:val="003261D6"/>
    <w:rsid w:val="00332578"/>
    <w:rsid w:val="00334742"/>
    <w:rsid w:val="00334813"/>
    <w:rsid w:val="00342762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8613-C7FD-4FEC-9531-2152FB56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dcterms:created xsi:type="dcterms:W3CDTF">2021-09-29T08:58:00Z</dcterms:created>
  <dcterms:modified xsi:type="dcterms:W3CDTF">2021-09-29T08:58:00Z</dcterms:modified>
</cp:coreProperties>
</file>