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48B95721" w14:textId="22E0C8F6" w:rsidR="00A11050" w:rsidRDefault="00A11050" w:rsidP="00A11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34B9">
        <w:rPr>
          <w:rFonts w:ascii="Times New Roman" w:hAnsi="Times New Roman" w:cs="Times New Roman"/>
          <w:sz w:val="24"/>
          <w:szCs w:val="24"/>
        </w:rPr>
        <w:t>06.12.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="00DF34B9">
        <w:rPr>
          <w:rFonts w:ascii="Times New Roman" w:hAnsi="Times New Roman" w:cs="Times New Roman"/>
          <w:sz w:val="24"/>
          <w:szCs w:val="24"/>
        </w:rPr>
        <w:t>271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4A53652" w14:textId="77777777" w:rsidR="00A11050" w:rsidRDefault="00A11050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11903746" w:rsidR="0082210C" w:rsidRPr="005903C6" w:rsidRDefault="0082210C" w:rsidP="006000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3C5D9328" w:rsidR="00B66AD8" w:rsidRPr="00057C3F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A2804" w:rsidRPr="00057C3F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804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A2804" w:rsidRPr="00057C3F">
        <w:rPr>
          <w:rFonts w:ascii="Times New Roman" w:hAnsi="Times New Roman" w:cs="Times New Roman"/>
          <w:sz w:val="24"/>
          <w:szCs w:val="24"/>
        </w:rPr>
        <w:t xml:space="preserve"> - квартир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85F6F" w:rsidRPr="00057C3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41624A">
        <w:rPr>
          <w:rFonts w:ascii="Times New Roman" w:hAnsi="Times New Roman" w:cs="Times New Roman"/>
          <w:sz w:val="24"/>
          <w:szCs w:val="24"/>
        </w:rPr>
        <w:t>74:03:0601034:55</w:t>
      </w:r>
      <w:r w:rsidR="0082210C" w:rsidRPr="00057C3F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Pr="0041624A">
        <w:rPr>
          <w:rFonts w:ascii="Times New Roman" w:hAnsi="Times New Roman" w:cs="Times New Roman"/>
          <w:sz w:val="24"/>
          <w:szCs w:val="24"/>
        </w:rPr>
        <w:t>Челябинская область, р-н Ашинский, г Сим, п Караганка, ул Речная, д 123, кв 2</w:t>
      </w:r>
      <w:r w:rsidR="0082210C" w:rsidRPr="00057C3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35,6</w:t>
      </w:r>
      <w:r w:rsidR="00B66AD8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057C3F">
        <w:rPr>
          <w:rFonts w:ascii="Times New Roman" w:hAnsi="Times New Roman" w:cs="Times New Roman"/>
          <w:sz w:val="24"/>
          <w:szCs w:val="24"/>
        </w:rPr>
        <w:t>кв.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057C3F">
        <w:rPr>
          <w:rFonts w:ascii="Times New Roman" w:hAnsi="Times New Roman" w:cs="Times New Roman"/>
          <w:sz w:val="24"/>
          <w:szCs w:val="24"/>
        </w:rPr>
        <w:t>м.</w:t>
      </w:r>
      <w:r w:rsidR="00D85F6F" w:rsidRPr="00057C3F">
        <w:rPr>
          <w:rFonts w:ascii="Times New Roman" w:hAnsi="Times New Roman" w:cs="Times New Roman"/>
          <w:sz w:val="24"/>
          <w:szCs w:val="24"/>
        </w:rPr>
        <w:t xml:space="preserve">, </w:t>
      </w:r>
      <w:r w:rsidR="003E2286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057C3F" w:rsidRDefault="00CF2632" w:rsidP="00A11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2.</w:t>
      </w:r>
      <w:r w:rsidR="00D41129"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3E2286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057C3F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>
        <w:rPr>
          <w:rFonts w:ascii="Times New Roman" w:hAnsi="Times New Roman" w:cs="Times New Roman"/>
          <w:sz w:val="24"/>
          <w:szCs w:val="24"/>
        </w:rPr>
        <w:t>постановления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057C3F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29D723CA" w:rsidR="00343576" w:rsidRDefault="00CF2632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  <w:r w:rsidR="001B1228" w:rsidRPr="00057C3F">
        <w:rPr>
          <w:rFonts w:ascii="Times New Roman" w:hAnsi="Times New Roman" w:cs="Times New Roman"/>
          <w:sz w:val="24"/>
          <w:szCs w:val="24"/>
        </w:rPr>
        <w:tab/>
        <w:t xml:space="preserve">- Выписка из Единого государственного реестра недвижимости об основных </w:t>
      </w:r>
      <w:r w:rsidR="001B1228" w:rsidRPr="00E0086D">
        <w:rPr>
          <w:rFonts w:ascii="Times New Roman" w:hAnsi="Times New Roman" w:cs="Times New Roman"/>
          <w:sz w:val="24"/>
          <w:szCs w:val="24"/>
        </w:rPr>
        <w:t xml:space="preserve">характеристиках и зарегистрированных правах на объект недвижимости </w:t>
      </w:r>
      <w:r w:rsidR="001B1228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2D2C5B" w:rsidRPr="00E0086D">
        <w:rPr>
          <w:rFonts w:ascii="Times New Roman" w:hAnsi="Times New Roman" w:cs="Times New Roman"/>
          <w:sz w:val="24"/>
          <w:szCs w:val="24"/>
        </w:rPr>
        <w:t>КУВИ-001/2023-268738004</w:t>
      </w:r>
      <w:r w:rsidR="002D2C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4C7FD310" w:rsidR="002D2C5B" w:rsidRDefault="002D2C5B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Уведомление об отказе в предоставлении копии учётно-технической документации и (или) сведений от 10.01.2023г. № 2124 , выданное ОГУП «Обл.ЦТИ Челябинской области Ашинское подразделение»;</w:t>
      </w:r>
    </w:p>
    <w:p w14:paraId="5ED0F6D6" w14:textId="221762D0" w:rsidR="002D2C5B" w:rsidRDefault="002D2C5B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67148809" w:rsidR="002D2C5B" w:rsidRDefault="002D2C5B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74-КН/21322;</w:t>
      </w:r>
    </w:p>
    <w:p w14:paraId="19B3A4A1" w14:textId="40D9F58C" w:rsidR="002D2C5B" w:rsidRDefault="002D2C5B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7027;</w:t>
      </w:r>
    </w:p>
    <w:p w14:paraId="04ADCD3C" w14:textId="1D9FA602" w:rsidR="00E0086D" w:rsidRDefault="00E0086D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7E5D86EB" w:rsidR="00E0086D" w:rsidRDefault="00E0086D" w:rsidP="00A11050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05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Министерства имущества </w:t>
      </w:r>
      <w:r w:rsidR="00A1105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10/18927;</w:t>
      </w:r>
    </w:p>
    <w:p w14:paraId="5B02AD23" w14:textId="4F45D253" w:rsidR="00600049" w:rsidRPr="00057C3F" w:rsidRDefault="00600049" w:rsidP="00A110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706FD3FB" w14:textId="1E8CCE06" w:rsidR="00F75F0C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</w:p>
    <w:p w14:paraId="1AC878E0" w14:textId="77777777" w:rsidR="00A11050" w:rsidRPr="00057C3F" w:rsidRDefault="00A11050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A11050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1C940" w14:textId="50734889" w:rsidR="00A96E4F" w:rsidRPr="00A11050" w:rsidRDefault="00A96E4F" w:rsidP="00A9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050">
        <w:rPr>
          <w:rFonts w:ascii="Times New Roman" w:hAnsi="Times New Roman" w:cs="Times New Roman"/>
          <w:sz w:val="24"/>
          <w:szCs w:val="24"/>
        </w:rPr>
        <w:t>от __________202</w:t>
      </w:r>
      <w:r w:rsidR="00E0086D" w:rsidRPr="00A11050">
        <w:rPr>
          <w:rFonts w:ascii="Times New Roman" w:hAnsi="Times New Roman" w:cs="Times New Roman"/>
          <w:sz w:val="24"/>
          <w:szCs w:val="24"/>
        </w:rPr>
        <w:t>3</w:t>
      </w:r>
      <w:r w:rsidRPr="00A11050">
        <w:rPr>
          <w:rFonts w:ascii="Times New Roman" w:hAnsi="Times New Roman" w:cs="Times New Roman"/>
          <w:sz w:val="24"/>
          <w:szCs w:val="24"/>
        </w:rPr>
        <w:t xml:space="preserve"> </w:t>
      </w:r>
      <w:r w:rsidR="00ED3219" w:rsidRPr="00A11050">
        <w:rPr>
          <w:rFonts w:ascii="Times New Roman" w:hAnsi="Times New Roman" w:cs="Times New Roman"/>
          <w:sz w:val="24"/>
          <w:szCs w:val="24"/>
        </w:rPr>
        <w:t>года №</w:t>
      </w:r>
      <w:r w:rsidRPr="00A11050">
        <w:rPr>
          <w:rFonts w:ascii="Times New Roman" w:hAnsi="Times New Roman" w:cs="Times New Roman"/>
          <w:sz w:val="24"/>
          <w:szCs w:val="24"/>
        </w:rPr>
        <w:t xml:space="preserve"> ______</w:t>
      </w:r>
      <w:r w:rsidRPr="00A11050">
        <w:rPr>
          <w:rFonts w:ascii="Times New Roman" w:hAnsi="Times New Roman" w:cs="Times New Roman"/>
          <w:sz w:val="24"/>
          <w:szCs w:val="24"/>
        </w:rPr>
        <w:tab/>
      </w:r>
    </w:p>
    <w:p w14:paraId="206B759A" w14:textId="69F6FBC5" w:rsidR="005903C6" w:rsidRPr="00A11050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050"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A11050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05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DFCA5AD" w14:textId="29EE8DCB" w:rsidR="00E0086D" w:rsidRPr="00A11050" w:rsidRDefault="00E0086D" w:rsidP="00590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11050">
        <w:rPr>
          <w:rFonts w:ascii="Times New Roman" w:hAnsi="Times New Roman" w:cs="Times New Roman"/>
          <w:sz w:val="24"/>
          <w:szCs w:val="24"/>
        </w:rPr>
        <w:t>Челябинская область, р-н Ашинский, г Сим,</w:t>
      </w:r>
    </w:p>
    <w:p w14:paraId="2F191ACB" w14:textId="14C3FE3A" w:rsidR="00A96E4F" w:rsidRPr="00057C3F" w:rsidRDefault="00E0086D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41624A">
        <w:rPr>
          <w:rFonts w:ascii="Times New Roman" w:hAnsi="Times New Roman" w:cs="Times New Roman"/>
          <w:sz w:val="24"/>
          <w:szCs w:val="24"/>
        </w:rPr>
        <w:t xml:space="preserve"> п Караганка, ул Речная, д 123, кв 2</w:t>
      </w:r>
    </w:p>
    <w:p w14:paraId="7125B290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02E3D0" w14:textId="0F7CD825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0086D" w:rsidRPr="00E0086D">
        <w:rPr>
          <w:rFonts w:ascii="Times New Roman" w:hAnsi="Times New Roman" w:cs="Times New Roman"/>
          <w:sz w:val="24"/>
          <w:szCs w:val="24"/>
        </w:rPr>
        <w:t>Жилое помещение - квартира с кадастровым номером 74:03:0601034:55, расположенн</w:t>
      </w:r>
      <w:r w:rsidR="005903C6">
        <w:rPr>
          <w:rFonts w:ascii="Times New Roman" w:hAnsi="Times New Roman" w:cs="Times New Roman"/>
          <w:sz w:val="24"/>
          <w:szCs w:val="24"/>
        </w:rPr>
        <w:t>ого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по адресу: Челябинская область, р-н Ашинский, г Сим, п Караганка, ул Речная, д 123, кв 2, общей площадью 35,6 кв. м.,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69697936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E0086D" w:rsidRPr="00E0086D">
        <w:rPr>
          <w:rFonts w:ascii="Times New Roman" w:hAnsi="Times New Roman" w:cs="Times New Roman"/>
          <w:sz w:val="24"/>
          <w:szCs w:val="24"/>
        </w:rPr>
        <w:t>Жило</w:t>
      </w:r>
      <w:r w:rsidR="00E0086D">
        <w:rPr>
          <w:rFonts w:ascii="Times New Roman" w:hAnsi="Times New Roman" w:cs="Times New Roman"/>
          <w:sz w:val="24"/>
          <w:szCs w:val="24"/>
        </w:rPr>
        <w:t>го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0086D">
        <w:rPr>
          <w:rFonts w:ascii="Times New Roman" w:hAnsi="Times New Roman" w:cs="Times New Roman"/>
          <w:sz w:val="24"/>
          <w:szCs w:val="24"/>
        </w:rPr>
        <w:t>я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="00E0086D">
        <w:rPr>
          <w:rFonts w:ascii="Times New Roman" w:hAnsi="Times New Roman" w:cs="Times New Roman"/>
          <w:sz w:val="24"/>
          <w:szCs w:val="24"/>
        </w:rPr>
        <w:t>ы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с кадастровым номером 74:03:0601034:55, расположенного по адресу: Челябинская область, р-н Ашинский, г Сим, п Караганка, ул Речная, д 123, кв 2, общей площадью 35,6 кв. 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E21D1"/>
    <w:rsid w:val="00135911"/>
    <w:rsid w:val="001876E7"/>
    <w:rsid w:val="00195666"/>
    <w:rsid w:val="001B122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3682"/>
    <w:rsid w:val="00514EA6"/>
    <w:rsid w:val="005903C6"/>
    <w:rsid w:val="005D7B45"/>
    <w:rsid w:val="005F21AC"/>
    <w:rsid w:val="00600049"/>
    <w:rsid w:val="006C132D"/>
    <w:rsid w:val="00713298"/>
    <w:rsid w:val="007C448A"/>
    <w:rsid w:val="00815377"/>
    <w:rsid w:val="0082210C"/>
    <w:rsid w:val="00873783"/>
    <w:rsid w:val="008D322A"/>
    <w:rsid w:val="009B0CD0"/>
    <w:rsid w:val="00A11050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DF34B9"/>
    <w:rsid w:val="00E0086D"/>
    <w:rsid w:val="00E4022B"/>
    <w:rsid w:val="00E47BBF"/>
    <w:rsid w:val="00E57756"/>
    <w:rsid w:val="00ED3219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5</cp:revision>
  <cp:lastPrinted>2023-11-29T10:11:00Z</cp:lastPrinted>
  <dcterms:created xsi:type="dcterms:W3CDTF">2023-11-29T06:42:00Z</dcterms:created>
  <dcterms:modified xsi:type="dcterms:W3CDTF">2024-02-09T05:43:00Z</dcterms:modified>
</cp:coreProperties>
</file>