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3A47D7C5" w14:textId="61242601" w:rsidR="00472CFC" w:rsidRDefault="00472CFC" w:rsidP="00472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618D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4C618D">
        <w:rPr>
          <w:rFonts w:ascii="Times New Roman" w:hAnsi="Times New Roman" w:cs="Times New Roman"/>
          <w:sz w:val="24"/>
          <w:szCs w:val="24"/>
        </w:rPr>
        <w:t>269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C0DCB0F" w14:textId="77777777" w:rsidR="00472CFC" w:rsidRDefault="00472CF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3172CC21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057C3F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A2804" w:rsidRPr="00057C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2804" w:rsidRPr="00057C3F">
        <w:rPr>
          <w:rFonts w:ascii="Times New Roman" w:hAnsi="Times New Roman" w:cs="Times New Roman"/>
          <w:sz w:val="24"/>
          <w:szCs w:val="24"/>
        </w:rPr>
        <w:t>имского городского поселения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в </w:t>
      </w:r>
      <w:r w:rsidR="0082210C" w:rsidRPr="00057C3F">
        <w:rPr>
          <w:rFonts w:ascii="Times New Roman" w:hAnsi="Times New Roman" w:cs="Times New Roman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057C3F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97FE3" w14:textId="41E6BE77" w:rsidR="00B66AD8" w:rsidRPr="00EE322E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22E">
        <w:rPr>
          <w:rFonts w:ascii="Times New Roman" w:hAnsi="Times New Roman" w:cs="Times New Roman"/>
          <w:sz w:val="24"/>
          <w:szCs w:val="24"/>
        </w:rPr>
        <w:t>Ж</w:t>
      </w:r>
      <w:r w:rsidR="00CA2804" w:rsidRPr="00EE322E">
        <w:rPr>
          <w:rFonts w:ascii="Times New Roman" w:hAnsi="Times New Roman" w:cs="Times New Roman"/>
          <w:sz w:val="24"/>
          <w:szCs w:val="24"/>
        </w:rPr>
        <w:t>ило</w:t>
      </w:r>
      <w:r w:rsidRPr="00EE322E">
        <w:rPr>
          <w:rFonts w:ascii="Times New Roman" w:hAnsi="Times New Roman" w:cs="Times New Roman"/>
          <w:sz w:val="24"/>
          <w:szCs w:val="24"/>
        </w:rPr>
        <w:t>е</w:t>
      </w:r>
      <w:r w:rsidR="00CA2804" w:rsidRPr="00EE322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EE322E">
        <w:rPr>
          <w:rFonts w:ascii="Times New Roman" w:hAnsi="Times New Roman" w:cs="Times New Roman"/>
          <w:sz w:val="24"/>
          <w:szCs w:val="24"/>
        </w:rPr>
        <w:t>е</w:t>
      </w:r>
      <w:r w:rsidR="00CA2804" w:rsidRPr="00EE322E">
        <w:rPr>
          <w:rFonts w:ascii="Times New Roman" w:hAnsi="Times New Roman" w:cs="Times New Roman"/>
          <w:sz w:val="24"/>
          <w:szCs w:val="24"/>
        </w:rPr>
        <w:t xml:space="preserve"> - квартир</w:t>
      </w:r>
      <w:r w:rsidRPr="00EE322E">
        <w:rPr>
          <w:rFonts w:ascii="Times New Roman" w:hAnsi="Times New Roman" w:cs="Times New Roman"/>
          <w:sz w:val="24"/>
          <w:szCs w:val="24"/>
        </w:rPr>
        <w:t>а</w:t>
      </w:r>
      <w:r w:rsidR="00D85F6F" w:rsidRPr="00EE322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EE322E" w:rsidRPr="00EE322E">
        <w:rPr>
          <w:rFonts w:ascii="Times New Roman" w:hAnsi="Times New Roman" w:cs="Times New Roman"/>
          <w:sz w:val="24"/>
          <w:szCs w:val="24"/>
        </w:rPr>
        <w:t>74:03:0601034:64</w:t>
      </w:r>
      <w:r w:rsidR="0082210C" w:rsidRPr="00EE322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EE322E" w:rsidRPr="00EE322E">
        <w:rPr>
          <w:rFonts w:ascii="Times New Roman" w:hAnsi="Times New Roman" w:cs="Times New Roman"/>
          <w:sz w:val="24"/>
          <w:szCs w:val="24"/>
        </w:rPr>
        <w:t>Челябинская область, р-н Ашинский, п Караганка, д 7, кв 1</w:t>
      </w:r>
      <w:r w:rsidR="0082210C" w:rsidRPr="00EE322E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EE322E" w:rsidRPr="00EE322E">
        <w:rPr>
          <w:rFonts w:ascii="Times New Roman" w:hAnsi="Times New Roman" w:cs="Times New Roman"/>
          <w:sz w:val="24"/>
          <w:szCs w:val="24"/>
        </w:rPr>
        <w:t>36,6</w:t>
      </w:r>
      <w:r w:rsidR="00B66AD8" w:rsidRPr="00EE322E">
        <w:rPr>
          <w:rFonts w:ascii="Times New Roman" w:hAnsi="Times New Roman" w:cs="Times New Roman"/>
          <w:sz w:val="24"/>
          <w:szCs w:val="24"/>
        </w:rPr>
        <w:t xml:space="preserve"> </w:t>
      </w:r>
      <w:r w:rsidR="0082210C" w:rsidRPr="00EE322E">
        <w:rPr>
          <w:rFonts w:ascii="Times New Roman" w:hAnsi="Times New Roman" w:cs="Times New Roman"/>
          <w:sz w:val="24"/>
          <w:szCs w:val="24"/>
        </w:rPr>
        <w:t>кв.</w:t>
      </w:r>
      <w:r w:rsidR="00DD4D9E" w:rsidRPr="00EE322E">
        <w:rPr>
          <w:rFonts w:ascii="Times New Roman" w:hAnsi="Times New Roman" w:cs="Times New Roman"/>
          <w:sz w:val="24"/>
          <w:szCs w:val="24"/>
        </w:rPr>
        <w:t xml:space="preserve"> </w:t>
      </w:r>
      <w:r w:rsidR="00CA2804" w:rsidRPr="00EE322E">
        <w:rPr>
          <w:rFonts w:ascii="Times New Roman" w:hAnsi="Times New Roman" w:cs="Times New Roman"/>
          <w:sz w:val="24"/>
          <w:szCs w:val="24"/>
        </w:rPr>
        <w:t>м.</w:t>
      </w:r>
      <w:r w:rsidR="00D85F6F" w:rsidRPr="00EE322E">
        <w:rPr>
          <w:rFonts w:ascii="Times New Roman" w:hAnsi="Times New Roman" w:cs="Times New Roman"/>
          <w:sz w:val="24"/>
          <w:szCs w:val="24"/>
        </w:rPr>
        <w:t xml:space="preserve">, </w:t>
      </w:r>
      <w:r w:rsidR="003E2286" w:rsidRPr="00EE322E">
        <w:rPr>
          <w:rFonts w:ascii="Times New Roman" w:hAnsi="Times New Roman" w:cs="Times New Roman"/>
          <w:sz w:val="24"/>
          <w:szCs w:val="24"/>
        </w:rPr>
        <w:t>выявлено в качестве бесхозяйного объекта недвижимости</w:t>
      </w:r>
      <w:r w:rsidR="00E0086D" w:rsidRPr="00EE322E">
        <w:rPr>
          <w:rFonts w:ascii="Times New Roman" w:hAnsi="Times New Roman" w:cs="Times New Roman"/>
          <w:sz w:val="24"/>
          <w:szCs w:val="24"/>
        </w:rPr>
        <w:t>.</w:t>
      </w:r>
    </w:p>
    <w:p w14:paraId="4E4C579F" w14:textId="65133832" w:rsidR="00CF2632" w:rsidRPr="00057C3F" w:rsidRDefault="00CF2632" w:rsidP="00472C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2.</w:t>
      </w:r>
      <w:r w:rsidR="00D41129"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3E2286">
        <w:rPr>
          <w:rFonts w:ascii="Times New Roman" w:hAnsi="Times New Roman" w:cs="Times New Roman"/>
          <w:sz w:val="24"/>
          <w:szCs w:val="24"/>
        </w:rPr>
        <w:t xml:space="preserve">Сведения о бесхозяйности </w:t>
      </w:r>
      <w:r w:rsidRPr="00057C3F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</w:t>
      </w:r>
      <w:r w:rsidR="00E0086D">
        <w:rPr>
          <w:rFonts w:ascii="Times New Roman" w:hAnsi="Times New Roman" w:cs="Times New Roman"/>
          <w:sz w:val="24"/>
          <w:szCs w:val="24"/>
        </w:rPr>
        <w:t>постановления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объект недвижимости подтверждается</w:t>
      </w:r>
      <w:r w:rsidR="003E2286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057C3F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14:paraId="29D13C4A" w14:textId="35C2982C" w:rsidR="00343576" w:rsidRPr="00EE322E" w:rsidRDefault="00CF2632" w:rsidP="00472CF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</w:r>
      <w:r w:rsidR="001B1228" w:rsidRPr="00057C3F">
        <w:rPr>
          <w:rFonts w:ascii="Times New Roman" w:hAnsi="Times New Roman" w:cs="Times New Roman"/>
          <w:sz w:val="24"/>
          <w:szCs w:val="24"/>
        </w:rPr>
        <w:tab/>
      </w:r>
      <w:r w:rsidR="001B1228" w:rsidRPr="00EE322E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1B1228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D2C5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EE322E" w:rsidRPr="00EE322E">
        <w:rPr>
          <w:rFonts w:ascii="TimesNewRomanPSMT" w:hAnsi="TimesNewRomanPSMT" w:cs="TimesNewRomanPSMT"/>
          <w:sz w:val="24"/>
          <w:szCs w:val="24"/>
        </w:rPr>
        <w:t>КУВИ-001/2023-268865505</w:t>
      </w:r>
      <w:r w:rsidR="002D2C5B" w:rsidRPr="00EE32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195D73D9" w:rsidR="002D2C5B" w:rsidRDefault="002D2C5B" w:rsidP="00472CF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Уведомление об отказе в предоставлении копии учётно-технической документации и (или) сведений от 10.01.2023г. № 21</w:t>
      </w:r>
      <w:r w:rsidR="009E562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E322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«Обл.ЦТИ Челябинской области Ашинское подразделение»;</w:t>
      </w:r>
    </w:p>
    <w:p w14:paraId="5ED0F6D6" w14:textId="221762D0" w:rsidR="002D2C5B" w:rsidRDefault="002D2C5B" w:rsidP="00472CF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67148809" w:rsidR="002D2C5B" w:rsidRDefault="002D2C5B" w:rsidP="00472CF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14.11.2023 г. № 74-КН/21322;</w:t>
      </w:r>
    </w:p>
    <w:p w14:paraId="19B3A4A1" w14:textId="40D9F58C" w:rsidR="002D2C5B" w:rsidRDefault="002D2C5B" w:rsidP="00472CF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7027;</w:t>
      </w:r>
    </w:p>
    <w:p w14:paraId="04ADCD3C" w14:textId="1D9FA602" w:rsidR="00E0086D" w:rsidRDefault="00E0086D" w:rsidP="00472CF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689610C7" w:rsidR="00E0086D" w:rsidRDefault="00472CFC" w:rsidP="00472CF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10/18927;</w:t>
      </w:r>
    </w:p>
    <w:p w14:paraId="5B02AD23" w14:textId="4F45D253" w:rsidR="00600049" w:rsidRPr="00057C3F" w:rsidRDefault="00600049" w:rsidP="00472C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>
        <w:rPr>
          <w:rFonts w:ascii="Times New Roman" w:hAnsi="Times New Roman" w:cs="Times New Roman"/>
          <w:sz w:val="24"/>
          <w:szCs w:val="24"/>
        </w:rPr>
        <w:t>Ю.А. Захарову.</w:t>
      </w:r>
    </w:p>
    <w:p w14:paraId="706FD3FB" w14:textId="1157689D" w:rsidR="00F75F0C" w:rsidRPr="00057C3F" w:rsidRDefault="00A21203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</w: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50734889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от __________202</w:t>
      </w:r>
      <w:r w:rsidR="00E0086D">
        <w:rPr>
          <w:rFonts w:ascii="Times New Roman" w:hAnsi="Times New Roman" w:cs="Times New Roman"/>
          <w:sz w:val="28"/>
          <w:szCs w:val="28"/>
        </w:rPr>
        <w:t>3</w:t>
      </w:r>
      <w:r w:rsidRPr="00057C3F">
        <w:rPr>
          <w:rFonts w:ascii="Times New Roman" w:hAnsi="Times New Roman" w:cs="Times New Roman"/>
          <w:sz w:val="28"/>
          <w:szCs w:val="28"/>
        </w:rPr>
        <w:t xml:space="preserve"> </w:t>
      </w:r>
      <w:r w:rsidR="00ED3219" w:rsidRPr="00057C3F">
        <w:rPr>
          <w:rFonts w:ascii="Times New Roman" w:hAnsi="Times New Roman" w:cs="Times New Roman"/>
          <w:sz w:val="28"/>
          <w:szCs w:val="28"/>
        </w:rPr>
        <w:t>года №</w:t>
      </w:r>
      <w:r w:rsidRPr="00057C3F">
        <w:rPr>
          <w:rFonts w:ascii="Times New Roman" w:hAnsi="Times New Roman" w:cs="Times New Roman"/>
          <w:sz w:val="28"/>
          <w:szCs w:val="28"/>
        </w:rPr>
        <w:t xml:space="preserve"> ______</w:t>
      </w:r>
      <w:r w:rsidRPr="00057C3F">
        <w:rPr>
          <w:rFonts w:ascii="Times New Roman" w:hAnsi="Times New Roman" w:cs="Times New Roman"/>
        </w:rPr>
        <w:tab/>
      </w:r>
    </w:p>
    <w:p w14:paraId="206B759A" w14:textId="69F6FBC5" w:rsidR="005903C6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057C3F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25B290" w14:textId="5CF24F1E" w:rsidR="00A96E4F" w:rsidRDefault="00EE322E" w:rsidP="00EE32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E322E">
        <w:rPr>
          <w:rFonts w:ascii="Times New Roman" w:hAnsi="Times New Roman" w:cs="Times New Roman"/>
          <w:sz w:val="24"/>
          <w:szCs w:val="24"/>
        </w:rPr>
        <w:t>Челябинская область, р-н Ашинский, п Караганка, д 7, кв 1</w:t>
      </w:r>
    </w:p>
    <w:p w14:paraId="56D21A7F" w14:textId="77777777" w:rsidR="00EE322E" w:rsidRPr="00057C3F" w:rsidRDefault="00EE322E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F02E3D0" w14:textId="5B053EFF" w:rsidR="00A96E4F" w:rsidRPr="00E0086D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EE322E">
        <w:rPr>
          <w:rFonts w:ascii="Times New Roman" w:hAnsi="Times New Roman" w:cs="Times New Roman"/>
          <w:sz w:val="24"/>
          <w:szCs w:val="24"/>
        </w:rPr>
        <w:t>Жилое помещение - квартира с кадастровым номером 74:03:0601034:64, расположенного по адресу: Челябинская область, р-н Ашинский, п Караганка, д 7, кв 1, общей площадью 36,6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>., выявлено в качестве бесхозяйного объекта недвижимости</w:t>
      </w:r>
      <w:r w:rsidRPr="00E0086D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4E46EBDF" w:rsidR="00A96E4F" w:rsidRPr="00E0086D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9E562C">
        <w:rPr>
          <w:rFonts w:ascii="Times New Roman" w:hAnsi="Times New Roman" w:cs="Times New Roman"/>
          <w:sz w:val="24"/>
          <w:szCs w:val="24"/>
        </w:rPr>
        <w:t>Ж</w:t>
      </w:r>
      <w:r w:rsidR="009E562C" w:rsidRPr="00057C3F">
        <w:rPr>
          <w:rFonts w:ascii="Times New Roman" w:hAnsi="Times New Roman" w:cs="Times New Roman"/>
          <w:sz w:val="24"/>
          <w:szCs w:val="24"/>
        </w:rPr>
        <w:t>ило</w:t>
      </w:r>
      <w:r w:rsidR="009E562C">
        <w:rPr>
          <w:rFonts w:ascii="Times New Roman" w:hAnsi="Times New Roman" w:cs="Times New Roman"/>
          <w:sz w:val="24"/>
          <w:szCs w:val="24"/>
        </w:rPr>
        <w:t>го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E562C">
        <w:rPr>
          <w:rFonts w:ascii="Times New Roman" w:hAnsi="Times New Roman" w:cs="Times New Roman"/>
          <w:sz w:val="24"/>
          <w:szCs w:val="24"/>
        </w:rPr>
        <w:t>я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- </w:t>
      </w:r>
      <w:r w:rsidR="009E562C" w:rsidRPr="009E562C">
        <w:rPr>
          <w:rFonts w:ascii="Times New Roman" w:hAnsi="Times New Roman" w:cs="Times New Roman"/>
          <w:sz w:val="24"/>
          <w:szCs w:val="24"/>
        </w:rPr>
        <w:t>квартир</w:t>
      </w:r>
      <w:r w:rsidR="009E562C">
        <w:rPr>
          <w:rFonts w:ascii="Times New Roman" w:hAnsi="Times New Roman" w:cs="Times New Roman"/>
          <w:sz w:val="24"/>
          <w:szCs w:val="24"/>
        </w:rPr>
        <w:t>ы</w:t>
      </w:r>
      <w:r w:rsidR="009E562C" w:rsidRPr="009E562C">
        <w:rPr>
          <w:rFonts w:ascii="Times New Roman" w:hAnsi="Times New Roman" w:cs="Times New Roman"/>
          <w:sz w:val="24"/>
          <w:szCs w:val="24"/>
        </w:rPr>
        <w:t xml:space="preserve"> </w:t>
      </w:r>
      <w:r w:rsidR="00EE322E" w:rsidRPr="00EE322E">
        <w:rPr>
          <w:rFonts w:ascii="Times New Roman" w:hAnsi="Times New Roman" w:cs="Times New Roman"/>
          <w:sz w:val="24"/>
          <w:szCs w:val="24"/>
        </w:rPr>
        <w:t>с кадастровым номером 74:03:0601034:64, расположенного по адресу: Челябинская область, р-н Ашинский, п Караганка, д 7, кв 1, общей площадью 36,6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 xml:space="preserve"> </w:t>
      </w:r>
      <w:r w:rsidR="00E0086D">
        <w:rPr>
          <w:rFonts w:ascii="Times New Roman" w:hAnsi="Times New Roman" w:cs="Times New Roman"/>
          <w:sz w:val="24"/>
          <w:szCs w:val="24"/>
        </w:rPr>
        <w:t>,в течении года может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</w:t>
      </w:r>
      <w:r w:rsidRPr="00E0086D">
        <w:rPr>
          <w:rFonts w:ascii="Times New Roman" w:hAnsi="Times New Roman" w:cs="Times New Roman"/>
          <w:sz w:val="24"/>
          <w:szCs w:val="24"/>
        </w:rPr>
        <w:t>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86D">
        <w:t xml:space="preserve"> </w:t>
      </w:r>
      <w:r w:rsidRPr="00E0086D">
        <w:tab/>
        <w:t xml:space="preserve"> В соответствии со ст. 225 ГК РФ </w:t>
      </w:r>
      <w:r w:rsidRPr="00E0086D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48E7"/>
    <w:rsid w:val="00051A7C"/>
    <w:rsid w:val="00057C3F"/>
    <w:rsid w:val="00083786"/>
    <w:rsid w:val="000C2C93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E2286"/>
    <w:rsid w:val="0041624A"/>
    <w:rsid w:val="00417F50"/>
    <w:rsid w:val="00430789"/>
    <w:rsid w:val="00472CFC"/>
    <w:rsid w:val="004A0268"/>
    <w:rsid w:val="004B79A9"/>
    <w:rsid w:val="004C618D"/>
    <w:rsid w:val="00513682"/>
    <w:rsid w:val="00514EA6"/>
    <w:rsid w:val="005903C6"/>
    <w:rsid w:val="005D7B45"/>
    <w:rsid w:val="005F21AC"/>
    <w:rsid w:val="00600049"/>
    <w:rsid w:val="006C132D"/>
    <w:rsid w:val="00713298"/>
    <w:rsid w:val="007C448A"/>
    <w:rsid w:val="00815377"/>
    <w:rsid w:val="0082210C"/>
    <w:rsid w:val="00873783"/>
    <w:rsid w:val="008D322A"/>
    <w:rsid w:val="009B0CD0"/>
    <w:rsid w:val="009E562C"/>
    <w:rsid w:val="00A21203"/>
    <w:rsid w:val="00A40372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A2804"/>
    <w:rsid w:val="00CF1CA6"/>
    <w:rsid w:val="00CF2632"/>
    <w:rsid w:val="00D41129"/>
    <w:rsid w:val="00D8143B"/>
    <w:rsid w:val="00D8158B"/>
    <w:rsid w:val="00D85F6F"/>
    <w:rsid w:val="00DC09D9"/>
    <w:rsid w:val="00DD0543"/>
    <w:rsid w:val="00DD365F"/>
    <w:rsid w:val="00DD4D9E"/>
    <w:rsid w:val="00E0086D"/>
    <w:rsid w:val="00E4022B"/>
    <w:rsid w:val="00E47BBF"/>
    <w:rsid w:val="00E57756"/>
    <w:rsid w:val="00ED3219"/>
    <w:rsid w:val="00EE322E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5</cp:revision>
  <cp:lastPrinted>2023-11-29T10:12:00Z</cp:lastPrinted>
  <dcterms:created xsi:type="dcterms:W3CDTF">2023-11-29T06:55:00Z</dcterms:created>
  <dcterms:modified xsi:type="dcterms:W3CDTF">2024-02-09T05:40:00Z</dcterms:modified>
</cp:coreProperties>
</file>